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D25FE6" w14:textId="77777777" w:rsidR="00697F00" w:rsidRPr="00E23AAD" w:rsidRDefault="00D56136" w:rsidP="00E23AAD">
      <w:pPr>
        <w:pStyle w:val="BalloonText"/>
        <w:spacing w:after="160" w:line="259" w:lineRule="auto"/>
        <w:rPr>
          <w:rFonts w:ascii="Verdana" w:hAnsi="Verdana" w:cstheme="minorBidi"/>
          <w:szCs w:val="22"/>
        </w:rPr>
      </w:pPr>
      <w:r w:rsidRPr="00E23AAD">
        <w:rPr>
          <w:rFonts w:ascii="Verdana" w:hAnsi="Verdana" w:cstheme="minorBidi"/>
          <w:noProof/>
          <w:szCs w:val="22"/>
          <w:lang w:eastAsia="fr-FR"/>
        </w:rPr>
        <mc:AlternateContent>
          <mc:Choice Requires="wps">
            <w:drawing>
              <wp:anchor distT="0" distB="0" distL="114300" distR="114300" simplePos="0" relativeHeight="251812864" behindDoc="0" locked="0" layoutInCell="1" allowOverlap="1" wp14:anchorId="4E7B8650" wp14:editId="73DC7936">
                <wp:simplePos x="0" y="0"/>
                <wp:positionH relativeFrom="margin">
                  <wp:posOffset>0</wp:posOffset>
                </wp:positionH>
                <wp:positionV relativeFrom="paragraph">
                  <wp:posOffset>12065</wp:posOffset>
                </wp:positionV>
                <wp:extent cx="5743575" cy="8848725"/>
                <wp:effectExtent l="0" t="0" r="28575" b="28575"/>
                <wp:wrapTopAndBottom/>
                <wp:docPr id="291" name="Rectangle 291"/>
                <wp:cNvGraphicFramePr/>
                <a:graphic xmlns:a="http://schemas.openxmlformats.org/drawingml/2006/main">
                  <a:graphicData uri="http://schemas.microsoft.com/office/word/2010/wordprocessingShape">
                    <wps:wsp>
                      <wps:cNvSpPr/>
                      <wps:spPr>
                        <a:xfrm>
                          <a:off x="0" y="0"/>
                          <a:ext cx="5743575" cy="8848725"/>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DAE39" w14:textId="77777777" w:rsidR="00CA3EC7" w:rsidRDefault="00CA3EC7" w:rsidP="00D56136">
                            <w:pPr>
                              <w:pStyle w:val="Heading1"/>
                              <w:jc w:val="center"/>
                              <w:rPr>
                                <w:color w:val="FFFFFF" w:themeColor="background1"/>
                                <w:sz w:val="52"/>
                              </w:rPr>
                            </w:pPr>
                            <w:bookmarkStart w:id="1" w:name="_Toc468365984"/>
                            <w:r w:rsidRPr="004A3583">
                              <w:rPr>
                                <w:color w:val="FFFFFF" w:themeColor="background1"/>
                                <w:sz w:val="52"/>
                              </w:rPr>
                              <w:t xml:space="preserve">Annexe 1 : </w:t>
                            </w:r>
                            <w:r w:rsidRPr="004A3583">
                              <w:rPr>
                                <w:color w:val="FFFFFF" w:themeColor="background1"/>
                                <w:sz w:val="52"/>
                              </w:rPr>
                              <w:br/>
                              <w:t>Modèles d’auto-certification</w:t>
                            </w:r>
                            <w:bookmarkEnd w:id="1"/>
                          </w:p>
                          <w:p w14:paraId="69717B73" w14:textId="77777777" w:rsidR="00CA3EC7" w:rsidRPr="000246BA" w:rsidRDefault="00CA3EC7" w:rsidP="000246BA">
                            <w:pPr>
                              <w:jc w:val="center"/>
                            </w:pPr>
                            <w:r w:rsidRPr="000246BA">
                              <w:rPr>
                                <w:b/>
                                <w:u w:val="single"/>
                              </w:rPr>
                              <w:t>Note :</w:t>
                            </w:r>
                            <w:r w:rsidRPr="000246BA">
                              <w:t xml:space="preserve"> Ces modèles sont des exemples de formulaires pouvant être utilisés par les IFMD. Chaque IFMD est libre d’utiliser ses propres formulaires, à condition qu’ils permettent à l’IFMD de collecter les données nécessaires</w:t>
                            </w:r>
                            <w:r>
                              <w:t xml:space="preserve"> à l’application de l’EAI</w:t>
                            </w:r>
                            <w:r w:rsidRPr="000246BA">
                              <w:t>. Les champs marqués d’</w:t>
                            </w:r>
                            <w:r>
                              <w:t>un</w:t>
                            </w:r>
                            <w:r w:rsidRPr="000246BA">
                              <w:t xml:space="preserve"> * sont obligatoires.</w:t>
                            </w:r>
                          </w:p>
                          <w:p w14:paraId="4199D434" w14:textId="77777777" w:rsidR="00CA3EC7" w:rsidRPr="00D804E0" w:rsidRDefault="00CA3EC7" w:rsidP="00D56136">
                            <w:pPr>
                              <w:jc w:val="center"/>
                              <w:rPr>
                                <w:color w:val="FFFFFF" w:themeColor="background1"/>
                              </w:rPr>
                            </w:pPr>
                          </w:p>
                        </w:txbxContent>
                      </wps:txbx>
                      <wps:bodyPr rot="0" spcFirstLastPara="0" vertOverflow="overflow" horzOverflow="overflow" vert="horz" wrap="square" lIns="324000" tIns="45720" rIns="32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8650" id="Rectangle 291" o:spid="_x0000_s1026" style="position:absolute;margin-left:0;margin-top:.95pt;width:452.25pt;height:696.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" fillcolor="#53565a [3215]" strokecolor="#53565a [3215]" strokeweight="2pt">
                <v:textbox inset="9mm,,9mm">
                  <w:txbxContent>
                    <w:p w14:paraId="0EDDAE39" w14:textId="77777777" w:rsidR="00CA3EC7" w:rsidRDefault="00CA3EC7" w:rsidP="00D56136">
                      <w:pPr>
                        <w:pStyle w:val="Heading1"/>
                        <w:jc w:val="center"/>
                        <w:rPr>
                          <w:color w:val="FFFFFF" w:themeColor="background1"/>
                          <w:sz w:val="52"/>
                        </w:rPr>
                      </w:pPr>
                      <w:bookmarkStart w:id="1" w:name="_Toc468365984"/>
                      <w:r w:rsidRPr="004A3583">
                        <w:rPr>
                          <w:color w:val="FFFFFF" w:themeColor="background1"/>
                          <w:sz w:val="52"/>
                        </w:rPr>
                        <w:t xml:space="preserve">Annexe 1 : </w:t>
                      </w:r>
                      <w:r w:rsidRPr="004A3583">
                        <w:rPr>
                          <w:color w:val="FFFFFF" w:themeColor="background1"/>
                          <w:sz w:val="52"/>
                        </w:rPr>
                        <w:br/>
                        <w:t>Modèles d’auto-certification</w:t>
                      </w:r>
                      <w:bookmarkEnd w:id="1"/>
                    </w:p>
                    <w:p w14:paraId="69717B73" w14:textId="77777777" w:rsidR="00CA3EC7" w:rsidRPr="000246BA" w:rsidRDefault="00CA3EC7" w:rsidP="000246BA">
                      <w:pPr>
                        <w:jc w:val="center"/>
                      </w:pPr>
                      <w:r w:rsidRPr="000246BA">
                        <w:rPr>
                          <w:b/>
                          <w:u w:val="single"/>
                        </w:rPr>
                        <w:t>Note :</w:t>
                      </w:r>
                      <w:r w:rsidRPr="000246BA">
                        <w:t xml:space="preserve"> Ces modèles sont des exemples de formulaires pouvant être utilisés par les IFMD. Chaque IFMD est libre d’utiliser ses propres formulaires, à condition qu’ils permettent à l’IFMD de collecter les données nécessaires</w:t>
                      </w:r>
                      <w:r>
                        <w:t xml:space="preserve"> à l’application de l’EAI</w:t>
                      </w:r>
                      <w:r w:rsidRPr="000246BA">
                        <w:t>. Les champs marqués d’</w:t>
                      </w:r>
                      <w:r>
                        <w:t>un</w:t>
                      </w:r>
                      <w:r w:rsidRPr="000246BA">
                        <w:t xml:space="preserve"> * sont obligatoires.</w:t>
                      </w:r>
                    </w:p>
                    <w:p w14:paraId="4199D434" w14:textId="77777777" w:rsidR="00CA3EC7" w:rsidRPr="00D804E0" w:rsidRDefault="00CA3EC7" w:rsidP="00D56136">
                      <w:pPr>
                        <w:jc w:val="center"/>
                        <w:rPr>
                          <w:color w:val="FFFFFF" w:themeColor="background1"/>
                        </w:rPr>
                      </w:pPr>
                    </w:p>
                  </w:txbxContent>
                </v:textbox>
                <w10:wrap type="topAndBottom" anchorx="margin"/>
              </v:rect>
            </w:pict>
          </mc:Fallback>
        </mc:AlternateContent>
      </w:r>
      <w:r w:rsidR="008249B0" w:rsidRPr="00E23AAD">
        <w:rPr>
          <w:rFonts w:ascii="Verdana" w:hAnsi="Verdana" w:cstheme="minorBidi"/>
          <w:szCs w:val="22"/>
        </w:rPr>
        <w:t xml:space="preserve"> </w:t>
      </w:r>
    </w:p>
    <w:p w14:paraId="55B5CEC6" w14:textId="77777777" w:rsidR="00D56136" w:rsidRPr="005074A1" w:rsidRDefault="00D56136" w:rsidP="005074A1">
      <w:pPr>
        <w:pStyle w:val="Heading2"/>
        <w:pBdr>
          <w:top w:val="single" w:sz="4" w:space="1" w:color="86BC25" w:themeColor="accent1"/>
          <w:left w:val="single" w:sz="4" w:space="4" w:color="86BC25" w:themeColor="accent1"/>
          <w:bottom w:val="single" w:sz="4" w:space="1" w:color="86BC25" w:themeColor="accent1"/>
          <w:right w:val="single" w:sz="4" w:space="4" w:color="86BC25" w:themeColor="accent1"/>
        </w:pBdr>
        <w:shd w:val="solid" w:color="86BC25" w:themeColor="accent1" w:fill="86BC25" w:themeFill="accent1"/>
        <w:rPr>
          <w:color w:val="FFFFFF" w:themeColor="background1"/>
        </w:rPr>
      </w:pPr>
      <w:bookmarkStart w:id="2" w:name="_Toc468365985"/>
      <w:r w:rsidRPr="005074A1">
        <w:rPr>
          <w:color w:val="FFFFFF" w:themeColor="background1"/>
        </w:rPr>
        <w:lastRenderedPageBreak/>
        <w:t>Formulaire d’auto-certification de la résidence fiscale - Personne Physique</w:t>
      </w:r>
      <w:bookmarkEnd w:id="2"/>
      <w:r w:rsidRPr="005074A1">
        <w:rPr>
          <w:color w:val="FFFFFF" w:themeColor="background1"/>
        </w:rPr>
        <w:t> </w:t>
      </w:r>
    </w:p>
    <w:p w14:paraId="3ACA6210" w14:textId="77777777" w:rsidR="00D56136" w:rsidRPr="00D56136" w:rsidRDefault="00D56136" w:rsidP="00D56136">
      <w:pPr>
        <w:tabs>
          <w:tab w:val="left" w:pos="1776"/>
        </w:tabs>
        <w:spacing w:after="0"/>
        <w:rPr>
          <w:rFonts w:asciiTheme="minorHAnsi" w:hAnsiTheme="minorHAnsi"/>
          <w:sz w:val="22"/>
        </w:rPr>
      </w:pPr>
      <w:r w:rsidRPr="00D56136">
        <w:rPr>
          <w:rFonts w:asciiTheme="minorHAnsi" w:hAnsiTheme="minorHAnsi"/>
          <w:sz w:val="22"/>
        </w:rPr>
        <w:tab/>
      </w:r>
    </w:p>
    <w:p w14:paraId="0120DB61" w14:textId="77777777" w:rsidR="00D56136" w:rsidRPr="00D56136" w:rsidRDefault="00D56136" w:rsidP="00D56136">
      <w:pPr>
        <w:spacing w:after="0"/>
        <w:rPr>
          <w:rFonts w:asciiTheme="minorHAnsi" w:hAnsiTheme="minorHAnsi"/>
          <w:sz w:val="22"/>
        </w:rPr>
      </w:pPr>
    </w:p>
    <w:p w14:paraId="648CCA5D"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rPr>
          <w:rFonts w:asciiTheme="minorHAnsi" w:hAnsiTheme="minorHAnsi"/>
          <w:b/>
          <w:sz w:val="22"/>
        </w:rPr>
      </w:pPr>
      <w:r w:rsidRPr="00D56136">
        <w:rPr>
          <w:rFonts w:asciiTheme="minorHAnsi" w:hAnsiTheme="minorHAnsi"/>
          <w:b/>
          <w:sz w:val="22"/>
        </w:rPr>
        <w:t>INSTRUCTIONS</w:t>
      </w:r>
    </w:p>
    <w:p w14:paraId="083C3F7C"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rPr>
          <w:rFonts w:asciiTheme="minorHAnsi" w:hAnsiTheme="minorHAnsi"/>
          <w:sz w:val="18"/>
        </w:rPr>
      </w:pPr>
    </w:p>
    <w:p w14:paraId="0A5C33FE" w14:textId="2902C438"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 xml:space="preserve">Les </w:t>
      </w:r>
      <w:r w:rsidR="00337606">
        <w:rPr>
          <w:rFonts w:asciiTheme="minorHAnsi" w:hAnsiTheme="minorHAnsi"/>
        </w:rPr>
        <w:t>réglementation</w:t>
      </w:r>
      <w:r w:rsidRPr="00D56136">
        <w:rPr>
          <w:rFonts w:asciiTheme="minorHAnsi" w:hAnsiTheme="minorHAnsi"/>
        </w:rPr>
        <w:t xml:space="preserve">s relatives à la Norme Commune de Déclaration (« NCD ») de l’OCDE imposent aux institutions financières monégasques, dont </w:t>
      </w:r>
      <w:r w:rsidRPr="00D56136">
        <w:rPr>
          <w:rFonts w:asciiTheme="majorHAnsi" w:hAnsiTheme="majorHAnsi"/>
          <w:color w:val="86BC25" w:themeColor="accent1"/>
        </w:rPr>
        <w:t>[Nom de l’Institution Financière]</w:t>
      </w:r>
      <w:r w:rsidRPr="00D56136">
        <w:rPr>
          <w:rFonts w:asciiTheme="majorHAnsi" w:hAnsiTheme="majorHAnsi"/>
        </w:rPr>
        <w:t xml:space="preserve"> </w:t>
      </w:r>
      <w:r w:rsidRPr="00D56136">
        <w:rPr>
          <w:rFonts w:asciiTheme="minorHAnsi" w:hAnsiTheme="minorHAnsi"/>
        </w:rPr>
        <w:t xml:space="preserve">de collecter et déclarer certaines informations financières concernant la résidence fiscale* des titulaires de compte. Chaque juridiction possède ses propres critères de résidence, lesquels sont consultables à l’adresse suivante : </w:t>
      </w:r>
      <w:r w:rsidRPr="00D56136">
        <w:rPr>
          <w:rFonts w:asciiTheme="minorHAnsi" w:hAnsiTheme="minorHAnsi"/>
          <w:color w:val="00A3E0" w:themeColor="hyperlink"/>
          <w:u w:val="single"/>
        </w:rPr>
        <w:t>http://www.oecd.org/tax/automatic-exchange/crs-implementation-and-assistance/tax-residency/</w:t>
      </w:r>
      <w:r w:rsidRPr="00D56136">
        <w:rPr>
          <w:rFonts w:asciiTheme="minorHAnsi" w:hAnsiTheme="minorHAnsi"/>
        </w:rPr>
        <w:t xml:space="preserve">. En règle générale, la juridiction de votre résidence fiscale est le pays dans lequel vous vivez. Des circonstances particulières peuvent faire de vous un résident fiscal d’une autre juridiction ou un résident fiscal dans plusieurs juridictions à la fois (multi-résidence). </w:t>
      </w:r>
    </w:p>
    <w:p w14:paraId="0E4356BE"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86364BB" w14:textId="4079AD4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 xml:space="preserve">Si votre résidence fiscale, ou l’une de vos résidences fiscales (ou celle du titulaire de compte, si vous remplissez le formulaire en son nom) se trouve hors de Monaco, nous pouvons être amenés, en application de la </w:t>
      </w:r>
      <w:r w:rsidR="00CA3EC7">
        <w:rPr>
          <w:rFonts w:asciiTheme="minorHAnsi" w:hAnsiTheme="minorHAnsi"/>
        </w:rPr>
        <w:t>réglementation</w:t>
      </w:r>
      <w:r w:rsidRPr="00D56136">
        <w:rPr>
          <w:rFonts w:asciiTheme="minorHAnsi" w:hAnsiTheme="minorHAnsi"/>
        </w:rPr>
        <w:t xml:space="preserve"> monégasque, à transmettre les informations contenues dans ce formulaire et d’autres informations relatives à vos comptes financiers </w:t>
      </w:r>
      <w:r w:rsidR="005852A6">
        <w:rPr>
          <w:rFonts w:asciiTheme="minorHAnsi" w:hAnsiTheme="minorHAnsi"/>
        </w:rPr>
        <w:t xml:space="preserve">à </w:t>
      </w:r>
      <w:r w:rsidR="00CA3EC7">
        <w:rPr>
          <w:rFonts w:asciiTheme="minorHAnsi" w:hAnsiTheme="minorHAnsi"/>
        </w:rPr>
        <w:t>la Direction des Services Fiscaux de Monaco</w:t>
      </w:r>
      <w:r w:rsidRPr="00D56136">
        <w:rPr>
          <w:rFonts w:asciiTheme="minorHAnsi" w:hAnsiTheme="minorHAnsi"/>
        </w:rPr>
        <w:t xml:space="preserve">. </w:t>
      </w:r>
      <w:r w:rsidR="00CA3EC7">
        <w:rPr>
          <w:rFonts w:asciiTheme="minorHAnsi" w:hAnsiTheme="minorHAnsi"/>
        </w:rPr>
        <w:t>La</w:t>
      </w:r>
      <w:r w:rsidR="00286E92">
        <w:rPr>
          <w:rFonts w:asciiTheme="minorHAnsi" w:hAnsiTheme="minorHAnsi"/>
        </w:rPr>
        <w:t xml:space="preserve"> Direction des Services Fiscaux </w:t>
      </w:r>
      <w:r w:rsidRPr="00D56136">
        <w:rPr>
          <w:rFonts w:asciiTheme="minorHAnsi" w:hAnsiTheme="minorHAnsi"/>
        </w:rPr>
        <w:t>pourr</w:t>
      </w:r>
      <w:r w:rsidR="0062765D">
        <w:rPr>
          <w:rFonts w:asciiTheme="minorHAnsi" w:hAnsiTheme="minorHAnsi"/>
        </w:rPr>
        <w:t>a</w:t>
      </w:r>
      <w:r w:rsidRPr="00D56136">
        <w:rPr>
          <w:rFonts w:asciiTheme="minorHAnsi" w:hAnsiTheme="minorHAnsi"/>
        </w:rPr>
        <w:t xml:space="preserve"> être amené</w:t>
      </w:r>
      <w:r w:rsidR="0062765D">
        <w:rPr>
          <w:rFonts w:asciiTheme="minorHAnsi" w:hAnsiTheme="minorHAnsi"/>
        </w:rPr>
        <w:t>e</w:t>
      </w:r>
      <w:r w:rsidRPr="00D56136">
        <w:rPr>
          <w:rFonts w:asciiTheme="minorHAnsi" w:hAnsiTheme="minorHAnsi"/>
        </w:rPr>
        <w:t xml:space="preserve"> à transmettre ces informations aux autorités fiscales de votre (vos) juridiction(s) de résidence conformément aux accords en vigueur pour l’échange automatique d’informations relative aux comptes financiers. </w:t>
      </w:r>
    </w:p>
    <w:p w14:paraId="281C2C22"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BD5D1CB"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 xml:space="preserve">Vous trouverez en annexe une liste de définitions des termes utilisés dans ce formulaire. </w:t>
      </w:r>
    </w:p>
    <w:p w14:paraId="34DE307D"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AF6F9C9"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Ce formulaire reste valide tant qu’un changement de circonstances n’affecte pas le statut de votre résidence fiscale (ou celle du titulaire de compte, si vous remplissez le formulaire en son nom) ou toute autre information requise. En cas de changement de circonstances, il est de votre responsabilité de nous en informer et de nous fournir une auto-certification mise à jour.</w:t>
      </w:r>
      <w:r w:rsidR="007C261C">
        <w:rPr>
          <w:rFonts w:asciiTheme="minorHAnsi" w:hAnsiTheme="minorHAnsi"/>
        </w:rPr>
        <w:t xml:space="preserve">  </w:t>
      </w:r>
    </w:p>
    <w:p w14:paraId="7FD96DB5"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p>
    <w:p w14:paraId="5352A2DA"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r w:rsidRPr="00D56136">
        <w:rPr>
          <w:rFonts w:asciiTheme="minorHAnsi" w:hAnsiTheme="minorHAnsi"/>
          <w:b/>
        </w:rPr>
        <w:t xml:space="preserve">Veuillez remplir ce formulaire si vous êtes une personne physique titulaire d’un compte à titre privé ou à titre professionnel si vous exercez en nom propre. </w:t>
      </w:r>
    </w:p>
    <w:p w14:paraId="243E66D4"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8FBA07F"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Si vous êtes titulaire d’un compte joint ou autre compte collectif, un exemplaire de ce formulaire doit être rempli pour chaque co-titulaire.</w:t>
      </w:r>
    </w:p>
    <w:p w14:paraId="3848D492"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D0FB3DD"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 xml:space="preserve">Si vous complétez une auto-certification pour le compte d’une entité titulaire de compte, veuillez remplir un « Formulaire d’auto-certification - Entité ». </w:t>
      </w:r>
    </w:p>
    <w:p w14:paraId="3E74026C"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38DBA9C" w14:textId="3F58AE2C"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rPr>
        <w:t>Si vous êtes une personne détenant le contrôle d’une entité</w:t>
      </w:r>
      <w:r w:rsidR="00CA3EC7">
        <w:rPr>
          <w:rFonts w:asciiTheme="minorHAnsi" w:hAnsiTheme="minorHAnsi"/>
        </w:rPr>
        <w:t xml:space="preserve"> non financière passive</w:t>
      </w:r>
      <w:r w:rsidRPr="00D56136">
        <w:rPr>
          <w:rFonts w:asciiTheme="minorHAnsi" w:hAnsiTheme="minorHAnsi"/>
        </w:rPr>
        <w:t xml:space="preserve"> titulaire de compte, veuillez remplir un</w:t>
      </w:r>
      <w:r w:rsidR="007C261C">
        <w:rPr>
          <w:rFonts w:asciiTheme="minorHAnsi" w:hAnsiTheme="minorHAnsi"/>
        </w:rPr>
        <w:t xml:space="preserve"> </w:t>
      </w:r>
      <w:r w:rsidRPr="00D56136">
        <w:rPr>
          <w:rFonts w:asciiTheme="minorHAnsi" w:hAnsiTheme="minorHAnsi"/>
        </w:rPr>
        <w:t>« Formulaire d’auto-certification - Personne détenant le contrôle ».</w:t>
      </w:r>
    </w:p>
    <w:p w14:paraId="6F3CB02F"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76E2583"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p>
    <w:p w14:paraId="37A1F92B"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b/>
        </w:rPr>
        <w:t>Si vous complétez ce formulaire au nom du titulaire de compte</w:t>
      </w:r>
      <w:r w:rsidRPr="00D56136">
        <w:rPr>
          <w:rFonts w:asciiTheme="minorHAnsi" w:hAnsiTheme="minorHAnsi"/>
        </w:rPr>
        <w:t xml:space="preserve">, veuillez nous informer en Partie 4 en quelle qualité vous êtes signataire de l’auto-certification (par exemple, représentant légal ou mandataire). Le représentant légal devra remplir ce formulaire lorsque le titulaire de compte est mineur. </w:t>
      </w:r>
    </w:p>
    <w:p w14:paraId="5BE0B3A5"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658B6A7"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D56136">
        <w:rPr>
          <w:rFonts w:asciiTheme="minorHAnsi" w:hAnsiTheme="minorHAnsi"/>
          <w:b/>
        </w:rPr>
        <w:t>En tant qu’institution financière, nous ne sommes pas autorisés à vous fournir des conseils en matière fiscale.</w:t>
      </w:r>
      <w:r w:rsidRPr="00D56136">
        <w:rPr>
          <w:rFonts w:asciiTheme="minorHAnsi" w:hAnsiTheme="minorHAnsi"/>
        </w:rPr>
        <w:t xml:space="preserve"> Si vous avez des questions concernant ce formulaire, ces instructions ou la détermination de votre pays de résidence fiscale, veuillez consulter votre conseiller fiscal ou les autorités fiscales du (des) pays concerné(s). </w:t>
      </w:r>
    </w:p>
    <w:p w14:paraId="24640C39"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2D359B3C" w14:textId="433CB478" w:rsidR="00D56136" w:rsidRPr="006434D3" w:rsidRDefault="00D56136" w:rsidP="00D56136">
      <w:pPr>
        <w:pBdr>
          <w:top w:val="single" w:sz="4" w:space="1" w:color="auto"/>
          <w:left w:val="single" w:sz="4" w:space="4" w:color="auto"/>
          <w:bottom w:val="single" w:sz="4" w:space="1" w:color="auto"/>
          <w:right w:val="single" w:sz="4" w:space="4" w:color="auto"/>
        </w:pBdr>
        <w:spacing w:after="0"/>
        <w:jc w:val="both"/>
        <w:rPr>
          <w:color w:val="00A3E0" w:themeColor="hyperlink"/>
          <w:u w:val="single"/>
        </w:rPr>
      </w:pPr>
      <w:r w:rsidRPr="00D56136">
        <w:rPr>
          <w:rFonts w:asciiTheme="minorHAnsi" w:hAnsiTheme="minorHAnsi"/>
        </w:rPr>
        <w:t xml:space="preserve">Pour en savoir plus, et notamment accéder à une liste des juridictions ayant signé des accords en vigueur pour l’échange automatique d’informations, veuillez consulter le Portail sur l’Echange Automatique d’Informations de l’OCDE à l’adresse suivante : </w:t>
      </w:r>
      <w:hyperlink r:id="rId9" w:history="1">
        <w:r w:rsidR="006434D3" w:rsidRPr="000B2B24">
          <w:rPr>
            <w:rStyle w:val="Hyperlink"/>
          </w:rPr>
          <w:t>http://www.oecd.org/tax/automatic-exchange/international-framework-for-the-crs/exchange-relationships/</w:t>
        </w:r>
      </w:hyperlink>
      <w:r w:rsidRPr="00D56136">
        <w:rPr>
          <w:rFonts w:asciiTheme="minorHAnsi" w:hAnsiTheme="minorHAnsi"/>
        </w:rPr>
        <w:t xml:space="preserve">. </w:t>
      </w:r>
    </w:p>
    <w:p w14:paraId="7C910CEF"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63AA193E" w14:textId="77777777" w:rsidR="00D56136" w:rsidRPr="00D56136" w:rsidRDefault="00D56136" w:rsidP="00D56136">
      <w:pPr>
        <w:pBdr>
          <w:top w:val="single" w:sz="4" w:space="1" w:color="auto"/>
          <w:left w:val="single" w:sz="4" w:space="4" w:color="auto"/>
          <w:bottom w:val="single" w:sz="4" w:space="1" w:color="auto"/>
          <w:right w:val="single" w:sz="4" w:space="4" w:color="auto"/>
        </w:pBdr>
        <w:spacing w:after="0"/>
        <w:rPr>
          <w:rFonts w:asciiTheme="minorHAnsi" w:hAnsiTheme="minorHAnsi"/>
          <w:i/>
        </w:rPr>
      </w:pPr>
      <w:r w:rsidRPr="00D56136">
        <w:rPr>
          <w:rFonts w:asciiTheme="minorHAnsi" w:hAnsiTheme="minorHAnsi"/>
          <w:i/>
        </w:rPr>
        <w:t xml:space="preserve">*A Monaco, la notion de « résidence fiscale » </w:t>
      </w:r>
      <w:r w:rsidR="004A6FCC">
        <w:rPr>
          <w:rFonts w:asciiTheme="minorHAnsi" w:hAnsiTheme="minorHAnsi"/>
          <w:i/>
        </w:rPr>
        <w:t>n’étant pas définie</w:t>
      </w:r>
      <w:r w:rsidRPr="00D56136">
        <w:rPr>
          <w:rFonts w:asciiTheme="minorHAnsi" w:hAnsiTheme="minorHAnsi"/>
          <w:i/>
        </w:rPr>
        <w:t>, il convient d’entendre « résidence ».</w:t>
      </w:r>
      <w:r w:rsidR="007C261C">
        <w:rPr>
          <w:rFonts w:asciiTheme="minorHAnsi" w:hAnsiTheme="minorHAnsi"/>
          <w:i/>
        </w:rPr>
        <w:t xml:space="preserve"> </w:t>
      </w:r>
    </w:p>
    <w:p w14:paraId="0F97596F" w14:textId="77777777" w:rsidR="00D56136" w:rsidRPr="00D56136" w:rsidRDefault="00D56136" w:rsidP="00D56136">
      <w:pPr>
        <w:spacing w:after="0"/>
        <w:rPr>
          <w:rFonts w:asciiTheme="minorHAnsi" w:hAnsiTheme="minorHAnsi"/>
          <w:i/>
          <w:sz w:val="18"/>
        </w:rPr>
      </w:pPr>
    </w:p>
    <w:p w14:paraId="3C4EBF1B" w14:textId="77777777" w:rsidR="00D56136" w:rsidRPr="00D56136" w:rsidRDefault="00D56136" w:rsidP="00D56136">
      <w:pPr>
        <w:spacing w:after="0"/>
        <w:rPr>
          <w:rFonts w:asciiTheme="minorHAnsi" w:hAnsiTheme="minorHAnsi"/>
          <w:i/>
          <w:sz w:val="18"/>
        </w:rPr>
      </w:pPr>
      <w:r w:rsidRPr="00D56136">
        <w:rPr>
          <w:rFonts w:asciiTheme="minorHAnsi" w:hAnsiTheme="minorHAnsi"/>
          <w:i/>
          <w:sz w:val="18"/>
        </w:rPr>
        <w:t xml:space="preserve"> </w:t>
      </w:r>
    </w:p>
    <w:p w14:paraId="34064919" w14:textId="77777777" w:rsidR="00D56136" w:rsidRPr="00D56136" w:rsidRDefault="00D56136" w:rsidP="00D56136">
      <w:pPr>
        <w:spacing w:after="0"/>
        <w:rPr>
          <w:rFonts w:asciiTheme="minorHAnsi" w:hAnsiTheme="minorHAnsi"/>
          <w:i/>
          <w:sz w:val="18"/>
        </w:rPr>
      </w:pPr>
    </w:p>
    <w:p w14:paraId="702F1933" w14:textId="77777777" w:rsidR="00D56136" w:rsidRPr="00D56136" w:rsidRDefault="00D56136" w:rsidP="00D56136">
      <w:pPr>
        <w:spacing w:after="0"/>
        <w:rPr>
          <w:rFonts w:asciiTheme="minorHAnsi" w:hAnsiTheme="minorHAnsi"/>
          <w:i/>
          <w:sz w:val="18"/>
        </w:rPr>
      </w:pPr>
    </w:p>
    <w:p w14:paraId="59E6A08D" w14:textId="77777777" w:rsidR="00D56136" w:rsidRPr="00D56136" w:rsidRDefault="00D56136" w:rsidP="00D56136">
      <w:pPr>
        <w:spacing w:after="0"/>
        <w:rPr>
          <w:rFonts w:asciiTheme="minorHAnsi" w:hAnsiTheme="minorHAnsi"/>
          <w:i/>
          <w:sz w:val="18"/>
        </w:rPr>
      </w:pPr>
    </w:p>
    <w:p w14:paraId="7FAA3821" w14:textId="77777777" w:rsidR="00D56136" w:rsidRDefault="00D56136" w:rsidP="00D56136">
      <w:pPr>
        <w:rPr>
          <w:rFonts w:asciiTheme="minorHAnsi" w:hAnsiTheme="minorHAnsi"/>
          <w:i/>
          <w:sz w:val="18"/>
        </w:rPr>
      </w:pPr>
    </w:p>
    <w:p w14:paraId="4038544E" w14:textId="77777777" w:rsidR="008A7F05" w:rsidRPr="00D56136" w:rsidRDefault="008A7F05" w:rsidP="00D56136">
      <w:pPr>
        <w:rPr>
          <w:rFonts w:asciiTheme="minorHAnsi" w:hAnsiTheme="minorHAnsi"/>
          <w:i/>
          <w:sz w:val="18"/>
        </w:rPr>
      </w:pPr>
    </w:p>
    <w:p w14:paraId="4C071A2A" w14:textId="77777777" w:rsidR="00D56136" w:rsidRPr="00D56136" w:rsidRDefault="00D56136" w:rsidP="00D56136">
      <w:pPr>
        <w:rPr>
          <w:rFonts w:asciiTheme="minorHAnsi" w:hAnsiTheme="minorHAnsi"/>
        </w:rPr>
      </w:pPr>
      <w:r w:rsidRPr="00D56136">
        <w:rPr>
          <w:rFonts w:asciiTheme="minorHAnsi" w:hAnsiTheme="minorHAnsi"/>
        </w:rPr>
        <w:lastRenderedPageBreak/>
        <w:t>Veuillez remplir ce formulaire en LETTRES CAPITALES.</w:t>
      </w:r>
    </w:p>
    <w:p w14:paraId="47839154" w14:textId="77777777" w:rsidR="00D56136" w:rsidRPr="00D56136" w:rsidRDefault="00D56136" w:rsidP="00D56136">
      <w:pPr>
        <w:spacing w:after="240"/>
        <w:rPr>
          <w:rFonts w:asciiTheme="minorHAnsi" w:hAnsiTheme="minorHAnsi"/>
        </w:rPr>
      </w:pPr>
      <w:r w:rsidRPr="00D56136">
        <w:rPr>
          <w:rFonts w:asciiTheme="minorHAnsi" w:hAnsiTheme="minorHAnsi"/>
        </w:rPr>
        <w:t>Les champs marqués d’un astérisque (*) sont obligatoires.</w:t>
      </w:r>
    </w:p>
    <w:p w14:paraId="1D6B15B7" w14:textId="77777777" w:rsidR="00D56136" w:rsidRPr="00D56136" w:rsidRDefault="00D56136" w:rsidP="00D56136">
      <w:pPr>
        <w:spacing w:after="240"/>
        <w:rPr>
          <w:rFonts w:asciiTheme="minorHAnsi" w:hAnsiTheme="minorHAnsi"/>
          <w:b/>
          <w:sz w:val="20"/>
        </w:rPr>
      </w:pPr>
    </w:p>
    <w:p w14:paraId="302CCAEC" w14:textId="77777777" w:rsidR="00D56136" w:rsidRPr="00A256E1" w:rsidRDefault="00D56136" w:rsidP="00D56136">
      <w:pPr>
        <w:rPr>
          <w:color w:val="046A38" w:themeColor="accent2"/>
          <w:sz w:val="20"/>
        </w:rPr>
      </w:pPr>
      <w:r w:rsidRPr="00A256E1">
        <w:rPr>
          <w:color w:val="046A38" w:themeColor="accent2"/>
          <w:sz w:val="20"/>
        </w:rPr>
        <w:t>Partie 1 – Identification du titulaire de compte(s)</w:t>
      </w:r>
    </w:p>
    <w:p w14:paraId="4171977A" w14:textId="77777777" w:rsidR="00D56136" w:rsidRPr="00D56136" w:rsidRDefault="00D56136" w:rsidP="00D56136"/>
    <w:p w14:paraId="3DCCF1B2" w14:textId="77777777" w:rsidR="00D56136" w:rsidRPr="00D56136" w:rsidRDefault="00D56136" w:rsidP="00D56136">
      <w:pPr>
        <w:rPr>
          <w:b/>
          <w:sz w:val="18"/>
        </w:rPr>
      </w:pPr>
      <w:r w:rsidRPr="00D56136">
        <w:rPr>
          <w:b/>
          <w:sz w:val="18"/>
        </w:rPr>
        <w:t>A. Nom du titulaire</w:t>
      </w:r>
    </w:p>
    <w:tbl>
      <w:tblPr>
        <w:tblStyle w:val="TableGrid1"/>
        <w:tblW w:w="0" w:type="auto"/>
        <w:tblLook w:val="04A0" w:firstRow="1" w:lastRow="0" w:firstColumn="1" w:lastColumn="0" w:noHBand="0" w:noVBand="1"/>
      </w:tblPr>
      <w:tblGrid>
        <w:gridCol w:w="3227"/>
        <w:gridCol w:w="5835"/>
      </w:tblGrid>
      <w:tr w:rsidR="00D56136" w:rsidRPr="00D56136" w14:paraId="4D254661" w14:textId="77777777" w:rsidTr="00D518D3">
        <w:trPr>
          <w:trHeight w:val="340"/>
        </w:trPr>
        <w:tc>
          <w:tcPr>
            <w:tcW w:w="3397" w:type="dxa"/>
            <w:vAlign w:val="center"/>
          </w:tcPr>
          <w:p w14:paraId="7A61135A"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Nom de famille*</w:t>
            </w:r>
          </w:p>
        </w:tc>
        <w:tc>
          <w:tcPr>
            <w:tcW w:w="6231" w:type="dxa"/>
            <w:vAlign w:val="center"/>
          </w:tcPr>
          <w:p w14:paraId="79304DCA" w14:textId="77777777" w:rsidR="00D56136" w:rsidRPr="00D56136" w:rsidRDefault="00D56136" w:rsidP="00D56136">
            <w:pPr>
              <w:spacing w:after="160" w:line="259" w:lineRule="auto"/>
              <w:rPr>
                <w:rFonts w:asciiTheme="minorHAnsi" w:hAnsiTheme="minorHAnsi"/>
              </w:rPr>
            </w:pPr>
          </w:p>
        </w:tc>
      </w:tr>
      <w:tr w:rsidR="00D56136" w:rsidRPr="00D56136" w14:paraId="53B5A382" w14:textId="77777777" w:rsidTr="00D518D3">
        <w:trPr>
          <w:trHeight w:val="340"/>
        </w:trPr>
        <w:tc>
          <w:tcPr>
            <w:tcW w:w="3397" w:type="dxa"/>
            <w:vAlign w:val="center"/>
          </w:tcPr>
          <w:p w14:paraId="2A09C4CA"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Civilité</w:t>
            </w:r>
            <w:r w:rsidR="007C261C">
              <w:rPr>
                <w:rFonts w:asciiTheme="minorHAnsi" w:hAnsiTheme="minorHAnsi"/>
              </w:rPr>
              <w:t xml:space="preserve">    </w:t>
            </w:r>
            <w:r w:rsidRPr="00D56136">
              <w:rPr>
                <w:rFonts w:asciiTheme="minorHAnsi" w:hAnsiTheme="minorHAnsi"/>
              </w:rPr>
              <w:t xml:space="preserve"> </w:t>
            </w:r>
          </w:p>
        </w:tc>
        <w:tc>
          <w:tcPr>
            <w:tcW w:w="6231" w:type="dxa"/>
            <w:vAlign w:val="center"/>
          </w:tcPr>
          <w:p w14:paraId="53CF5325" w14:textId="77777777" w:rsidR="00D56136" w:rsidRPr="00D56136" w:rsidRDefault="00C30B75" w:rsidP="00D56136">
            <w:pPr>
              <w:spacing w:after="160" w:line="259" w:lineRule="auto"/>
              <w:rPr>
                <w:rFonts w:asciiTheme="minorHAnsi" w:hAnsiTheme="minorHAnsi"/>
              </w:rPr>
            </w:pPr>
            <w:sdt>
              <w:sdtPr>
                <w:rPr>
                  <w:rFonts w:asciiTheme="minorHAnsi" w:hAnsiTheme="minorHAnsi"/>
                  <w:sz w:val="22"/>
                </w:rPr>
                <w:id w:val="-464812025"/>
                <w14:checkbox>
                  <w14:checked w14:val="0"/>
                  <w14:checkedState w14:val="2612" w14:font="MS Gothic"/>
                  <w14:uncheckedState w14:val="2610" w14:font="MS Gothic"/>
                </w14:checkbox>
              </w:sdtPr>
              <w:sdtEndPr/>
              <w:sdtContent>
                <w:r w:rsidR="00D56136" w:rsidRPr="00D56136">
                  <w:rPr>
                    <w:rFonts w:ascii="Segoe UI Symbol" w:hAnsi="Segoe UI Symbol" w:cs="Segoe UI Symbol"/>
                    <w:sz w:val="22"/>
                  </w:rPr>
                  <w:t>☐</w:t>
                </w:r>
              </w:sdtContent>
            </w:sdt>
            <w:r w:rsidR="00D56136" w:rsidRPr="00D56136">
              <w:rPr>
                <w:rFonts w:asciiTheme="minorHAnsi" w:hAnsiTheme="minorHAnsi"/>
              </w:rPr>
              <w:t xml:space="preserve"> M</w:t>
            </w:r>
            <w:r w:rsidR="007C261C">
              <w:rPr>
                <w:rFonts w:asciiTheme="minorHAnsi" w:hAnsiTheme="minorHAnsi"/>
              </w:rPr>
              <w:t xml:space="preserve">  </w:t>
            </w:r>
            <w:r w:rsidR="00D56136" w:rsidRPr="00D56136">
              <w:rPr>
                <w:rFonts w:asciiTheme="minorHAnsi" w:hAnsiTheme="minorHAnsi"/>
              </w:rPr>
              <w:t xml:space="preserve"> </w:t>
            </w:r>
            <w:sdt>
              <w:sdtPr>
                <w:rPr>
                  <w:rFonts w:asciiTheme="minorHAnsi" w:hAnsiTheme="minorHAnsi"/>
                  <w:sz w:val="22"/>
                </w:rPr>
                <w:id w:val="431632552"/>
                <w14:checkbox>
                  <w14:checked w14:val="0"/>
                  <w14:checkedState w14:val="2612" w14:font="MS Gothic"/>
                  <w14:uncheckedState w14:val="2610" w14:font="MS Gothic"/>
                </w14:checkbox>
              </w:sdtPr>
              <w:sdtEndPr/>
              <w:sdtContent>
                <w:r w:rsidR="00D56136" w:rsidRPr="00D56136">
                  <w:rPr>
                    <w:rFonts w:ascii="Segoe UI Symbol" w:hAnsi="Segoe UI Symbol" w:cs="Segoe UI Symbol"/>
                    <w:sz w:val="22"/>
                  </w:rPr>
                  <w:t>☐</w:t>
                </w:r>
              </w:sdtContent>
            </w:sdt>
            <w:r w:rsidR="00D56136" w:rsidRPr="00D56136">
              <w:rPr>
                <w:rFonts w:asciiTheme="minorHAnsi" w:hAnsiTheme="minorHAnsi"/>
              </w:rPr>
              <w:t xml:space="preserve"> Mme</w:t>
            </w:r>
            <w:r w:rsidR="007C261C">
              <w:rPr>
                <w:rFonts w:asciiTheme="minorHAnsi" w:hAnsiTheme="minorHAnsi"/>
              </w:rPr>
              <w:t xml:space="preserve">  </w:t>
            </w:r>
            <w:r w:rsidR="00D56136" w:rsidRPr="00D56136">
              <w:rPr>
                <w:rFonts w:asciiTheme="minorHAnsi" w:hAnsiTheme="minorHAnsi"/>
              </w:rPr>
              <w:t xml:space="preserve"> </w:t>
            </w:r>
            <w:sdt>
              <w:sdtPr>
                <w:rPr>
                  <w:rFonts w:asciiTheme="minorHAnsi" w:hAnsiTheme="minorHAnsi"/>
                  <w:sz w:val="22"/>
                </w:rPr>
                <w:id w:val="-274021190"/>
                <w14:checkbox>
                  <w14:checked w14:val="0"/>
                  <w14:checkedState w14:val="2612" w14:font="MS Gothic"/>
                  <w14:uncheckedState w14:val="2610" w14:font="MS Gothic"/>
                </w14:checkbox>
              </w:sdtPr>
              <w:sdtEndPr/>
              <w:sdtContent>
                <w:r w:rsidR="00D56136" w:rsidRPr="00D56136">
                  <w:rPr>
                    <w:rFonts w:ascii="Segoe UI Symbol" w:hAnsi="Segoe UI Symbol" w:cs="Segoe UI Symbol"/>
                    <w:sz w:val="22"/>
                  </w:rPr>
                  <w:t>☐</w:t>
                </w:r>
              </w:sdtContent>
            </w:sdt>
            <w:r w:rsidR="00D56136" w:rsidRPr="00D56136">
              <w:rPr>
                <w:rFonts w:asciiTheme="minorHAnsi" w:hAnsiTheme="minorHAnsi"/>
              </w:rPr>
              <w:t xml:space="preserve"> Mlle</w:t>
            </w:r>
            <w:r w:rsidR="007C261C">
              <w:rPr>
                <w:rFonts w:asciiTheme="minorHAnsi" w:hAnsiTheme="minorHAnsi"/>
              </w:rPr>
              <w:t xml:space="preserve">  </w:t>
            </w:r>
            <w:r w:rsidR="00D56136" w:rsidRPr="00D56136">
              <w:rPr>
                <w:rFonts w:asciiTheme="minorHAnsi" w:hAnsiTheme="minorHAnsi"/>
              </w:rPr>
              <w:t xml:space="preserve"> Autre : </w:t>
            </w:r>
          </w:p>
        </w:tc>
      </w:tr>
      <w:tr w:rsidR="00D56136" w:rsidRPr="00D56136" w14:paraId="4C1257F0" w14:textId="77777777" w:rsidTr="00D518D3">
        <w:trPr>
          <w:trHeight w:val="340"/>
        </w:trPr>
        <w:tc>
          <w:tcPr>
            <w:tcW w:w="3397" w:type="dxa"/>
            <w:vAlign w:val="center"/>
          </w:tcPr>
          <w:p w14:paraId="7A4E8FBC"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Prénom*</w:t>
            </w:r>
          </w:p>
        </w:tc>
        <w:tc>
          <w:tcPr>
            <w:tcW w:w="6231" w:type="dxa"/>
            <w:vAlign w:val="center"/>
          </w:tcPr>
          <w:p w14:paraId="32ED1383" w14:textId="77777777" w:rsidR="00D56136" w:rsidRPr="00D56136" w:rsidRDefault="00D56136" w:rsidP="00D56136">
            <w:pPr>
              <w:spacing w:after="160" w:line="259" w:lineRule="auto"/>
              <w:rPr>
                <w:rFonts w:asciiTheme="minorHAnsi" w:hAnsiTheme="minorHAnsi"/>
              </w:rPr>
            </w:pPr>
          </w:p>
        </w:tc>
      </w:tr>
      <w:tr w:rsidR="00D56136" w:rsidRPr="00D56136" w14:paraId="2A5D3B70" w14:textId="77777777" w:rsidTr="00D518D3">
        <w:trPr>
          <w:trHeight w:val="340"/>
        </w:trPr>
        <w:tc>
          <w:tcPr>
            <w:tcW w:w="3397" w:type="dxa"/>
            <w:vAlign w:val="center"/>
          </w:tcPr>
          <w:p w14:paraId="76C479BC"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Autre(s) prénom(s)</w:t>
            </w:r>
          </w:p>
        </w:tc>
        <w:tc>
          <w:tcPr>
            <w:tcW w:w="6231" w:type="dxa"/>
            <w:vAlign w:val="center"/>
          </w:tcPr>
          <w:p w14:paraId="6A7F228C" w14:textId="77777777" w:rsidR="00D56136" w:rsidRPr="00D56136" w:rsidRDefault="00D56136" w:rsidP="00D56136">
            <w:pPr>
              <w:spacing w:after="160" w:line="259" w:lineRule="auto"/>
              <w:rPr>
                <w:rFonts w:asciiTheme="minorHAnsi" w:hAnsiTheme="minorHAnsi"/>
              </w:rPr>
            </w:pPr>
          </w:p>
        </w:tc>
      </w:tr>
    </w:tbl>
    <w:p w14:paraId="55BE04B6" w14:textId="77777777" w:rsidR="00D56136" w:rsidRPr="00D56136" w:rsidRDefault="00D56136" w:rsidP="00D56136"/>
    <w:p w14:paraId="75C7AFD4" w14:textId="77777777" w:rsidR="00D56136" w:rsidRPr="00D56136" w:rsidRDefault="00D56136" w:rsidP="00D56136">
      <w:pPr>
        <w:rPr>
          <w:b/>
          <w:sz w:val="18"/>
        </w:rPr>
      </w:pPr>
      <w:r w:rsidRPr="00D56136">
        <w:rPr>
          <w:b/>
          <w:sz w:val="18"/>
        </w:rPr>
        <w:t xml:space="preserve">B. Adresse de résidence actuelle </w:t>
      </w:r>
    </w:p>
    <w:tbl>
      <w:tblPr>
        <w:tblStyle w:val="TableGrid1"/>
        <w:tblW w:w="0" w:type="auto"/>
        <w:tblLook w:val="04A0" w:firstRow="1" w:lastRow="0" w:firstColumn="1" w:lastColumn="0" w:noHBand="0" w:noVBand="1"/>
      </w:tblPr>
      <w:tblGrid>
        <w:gridCol w:w="3241"/>
        <w:gridCol w:w="2813"/>
        <w:gridCol w:w="1528"/>
        <w:gridCol w:w="1480"/>
      </w:tblGrid>
      <w:tr w:rsidR="00D56136" w:rsidRPr="00D56136" w14:paraId="4883D28E" w14:textId="77777777" w:rsidTr="00D518D3">
        <w:trPr>
          <w:trHeight w:val="340"/>
        </w:trPr>
        <w:tc>
          <w:tcPr>
            <w:tcW w:w="3397" w:type="dxa"/>
            <w:vAlign w:val="center"/>
          </w:tcPr>
          <w:p w14:paraId="08B13F92"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 xml:space="preserve">Ligne 1 </w:t>
            </w:r>
            <w:r w:rsidRPr="00D56136">
              <w:rPr>
                <w:rFonts w:asciiTheme="minorHAnsi" w:hAnsiTheme="minorHAnsi"/>
                <w:sz w:val="14"/>
              </w:rPr>
              <w:t>(numéro, rue…)*</w:t>
            </w:r>
          </w:p>
        </w:tc>
        <w:tc>
          <w:tcPr>
            <w:tcW w:w="6231" w:type="dxa"/>
            <w:gridSpan w:val="3"/>
            <w:vAlign w:val="center"/>
          </w:tcPr>
          <w:p w14:paraId="12E078B7" w14:textId="77777777" w:rsidR="00D56136" w:rsidRPr="00D56136" w:rsidRDefault="00D56136" w:rsidP="00D56136">
            <w:pPr>
              <w:spacing w:after="160" w:line="259" w:lineRule="auto"/>
              <w:rPr>
                <w:rFonts w:asciiTheme="minorHAnsi" w:hAnsiTheme="minorHAnsi"/>
              </w:rPr>
            </w:pPr>
          </w:p>
        </w:tc>
      </w:tr>
      <w:tr w:rsidR="00D56136" w:rsidRPr="00D56136" w14:paraId="5639735E" w14:textId="77777777" w:rsidTr="00D518D3">
        <w:trPr>
          <w:trHeight w:val="340"/>
        </w:trPr>
        <w:tc>
          <w:tcPr>
            <w:tcW w:w="3397" w:type="dxa"/>
            <w:vAlign w:val="center"/>
          </w:tcPr>
          <w:p w14:paraId="043175C5"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 xml:space="preserve">Ligne 2 </w:t>
            </w:r>
            <w:r w:rsidRPr="00D56136">
              <w:rPr>
                <w:rFonts w:asciiTheme="minorHAnsi" w:hAnsiTheme="minorHAnsi"/>
                <w:sz w:val="14"/>
              </w:rPr>
              <w:t>(ville/province…)*</w:t>
            </w:r>
          </w:p>
        </w:tc>
        <w:tc>
          <w:tcPr>
            <w:tcW w:w="6231" w:type="dxa"/>
            <w:gridSpan w:val="3"/>
            <w:vAlign w:val="center"/>
          </w:tcPr>
          <w:p w14:paraId="787FB46B" w14:textId="77777777" w:rsidR="00D56136" w:rsidRPr="00D56136" w:rsidRDefault="00D56136" w:rsidP="00D56136">
            <w:pPr>
              <w:spacing w:after="160" w:line="259" w:lineRule="auto"/>
              <w:rPr>
                <w:rFonts w:asciiTheme="minorHAnsi" w:hAnsiTheme="minorHAnsi"/>
              </w:rPr>
            </w:pPr>
          </w:p>
        </w:tc>
      </w:tr>
      <w:tr w:rsidR="00D56136" w:rsidRPr="00D56136" w14:paraId="774582E2" w14:textId="77777777" w:rsidTr="00D518D3">
        <w:trPr>
          <w:trHeight w:val="340"/>
        </w:trPr>
        <w:tc>
          <w:tcPr>
            <w:tcW w:w="3397" w:type="dxa"/>
            <w:vAlign w:val="center"/>
          </w:tcPr>
          <w:p w14:paraId="750BB8C8"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Pays*</w:t>
            </w:r>
          </w:p>
        </w:tc>
        <w:tc>
          <w:tcPr>
            <w:tcW w:w="3045" w:type="dxa"/>
            <w:vAlign w:val="center"/>
          </w:tcPr>
          <w:p w14:paraId="5DBCD67A" w14:textId="77777777" w:rsidR="00D56136" w:rsidRPr="00D56136" w:rsidRDefault="00D56136" w:rsidP="00D56136">
            <w:pPr>
              <w:spacing w:after="160" w:line="259" w:lineRule="auto"/>
              <w:rPr>
                <w:rFonts w:asciiTheme="minorHAnsi" w:hAnsiTheme="minorHAnsi"/>
              </w:rPr>
            </w:pPr>
          </w:p>
        </w:tc>
        <w:tc>
          <w:tcPr>
            <w:tcW w:w="1593" w:type="dxa"/>
            <w:vAlign w:val="center"/>
          </w:tcPr>
          <w:p w14:paraId="307CF00C"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Code postal*</w:t>
            </w:r>
          </w:p>
        </w:tc>
        <w:tc>
          <w:tcPr>
            <w:tcW w:w="1593" w:type="dxa"/>
            <w:vAlign w:val="center"/>
          </w:tcPr>
          <w:p w14:paraId="4411BB26" w14:textId="77777777" w:rsidR="00D56136" w:rsidRPr="00D56136" w:rsidRDefault="00D56136" w:rsidP="00D56136">
            <w:pPr>
              <w:spacing w:after="160" w:line="259" w:lineRule="auto"/>
              <w:rPr>
                <w:rFonts w:asciiTheme="minorHAnsi" w:hAnsiTheme="minorHAnsi"/>
              </w:rPr>
            </w:pPr>
          </w:p>
        </w:tc>
      </w:tr>
    </w:tbl>
    <w:p w14:paraId="40BB0F63" w14:textId="77777777" w:rsidR="00D56136" w:rsidRPr="00D56136" w:rsidRDefault="00D56136" w:rsidP="00D56136">
      <w:pPr>
        <w:spacing w:after="240"/>
        <w:rPr>
          <w:rFonts w:asciiTheme="minorHAnsi" w:hAnsiTheme="minorHAnsi"/>
        </w:rPr>
      </w:pPr>
    </w:p>
    <w:p w14:paraId="634A2965" w14:textId="77777777" w:rsidR="00D56136" w:rsidRPr="00D56136" w:rsidRDefault="00D56136" w:rsidP="00D56136">
      <w:r w:rsidRPr="00D56136">
        <w:rPr>
          <w:b/>
          <w:sz w:val="18"/>
        </w:rPr>
        <w:t>C. Adresse postale</w:t>
      </w:r>
      <w:r w:rsidRPr="00D56136">
        <w:rPr>
          <w:b/>
        </w:rPr>
        <w:t xml:space="preserve"> </w:t>
      </w:r>
      <w:r w:rsidRPr="00D56136">
        <w:t xml:space="preserve">(à remplir uniquement si différente de l’adresse indiquée dans la section B) </w:t>
      </w:r>
    </w:p>
    <w:tbl>
      <w:tblPr>
        <w:tblStyle w:val="TableGrid1"/>
        <w:tblW w:w="0" w:type="auto"/>
        <w:tblLook w:val="04A0" w:firstRow="1" w:lastRow="0" w:firstColumn="1" w:lastColumn="0" w:noHBand="0" w:noVBand="1"/>
      </w:tblPr>
      <w:tblGrid>
        <w:gridCol w:w="3247"/>
        <w:gridCol w:w="2814"/>
        <w:gridCol w:w="1520"/>
        <w:gridCol w:w="1481"/>
      </w:tblGrid>
      <w:tr w:rsidR="00D56136" w:rsidRPr="00D56136" w14:paraId="2BD66B78" w14:textId="77777777" w:rsidTr="00D518D3">
        <w:trPr>
          <w:trHeight w:val="340"/>
        </w:trPr>
        <w:tc>
          <w:tcPr>
            <w:tcW w:w="3397" w:type="dxa"/>
            <w:vAlign w:val="center"/>
          </w:tcPr>
          <w:p w14:paraId="2F22FF21"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Ligne 1 (numéro, rue…)</w:t>
            </w:r>
          </w:p>
        </w:tc>
        <w:tc>
          <w:tcPr>
            <w:tcW w:w="6231" w:type="dxa"/>
            <w:gridSpan w:val="3"/>
            <w:vAlign w:val="center"/>
          </w:tcPr>
          <w:p w14:paraId="6CA25CFE" w14:textId="77777777" w:rsidR="00D56136" w:rsidRPr="00D56136" w:rsidRDefault="00D56136" w:rsidP="00D56136">
            <w:pPr>
              <w:spacing w:after="160" w:line="259" w:lineRule="auto"/>
              <w:rPr>
                <w:rFonts w:asciiTheme="minorHAnsi" w:hAnsiTheme="minorHAnsi"/>
              </w:rPr>
            </w:pPr>
          </w:p>
        </w:tc>
      </w:tr>
      <w:tr w:rsidR="00D56136" w:rsidRPr="00D56136" w14:paraId="267FDBF5" w14:textId="77777777" w:rsidTr="00D518D3">
        <w:trPr>
          <w:trHeight w:val="340"/>
        </w:trPr>
        <w:tc>
          <w:tcPr>
            <w:tcW w:w="3397" w:type="dxa"/>
            <w:vAlign w:val="center"/>
          </w:tcPr>
          <w:p w14:paraId="5BE5A359"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Ligne 2 (ville/province…)</w:t>
            </w:r>
          </w:p>
        </w:tc>
        <w:tc>
          <w:tcPr>
            <w:tcW w:w="6231" w:type="dxa"/>
            <w:gridSpan w:val="3"/>
            <w:vAlign w:val="center"/>
          </w:tcPr>
          <w:p w14:paraId="13B8757C" w14:textId="77777777" w:rsidR="00D56136" w:rsidRPr="00D56136" w:rsidRDefault="00D56136" w:rsidP="00D56136">
            <w:pPr>
              <w:spacing w:after="160" w:line="259" w:lineRule="auto"/>
              <w:rPr>
                <w:rFonts w:asciiTheme="minorHAnsi" w:hAnsiTheme="minorHAnsi"/>
              </w:rPr>
            </w:pPr>
          </w:p>
        </w:tc>
      </w:tr>
      <w:tr w:rsidR="00D56136" w:rsidRPr="00D56136" w14:paraId="6B00391E" w14:textId="77777777" w:rsidTr="00D518D3">
        <w:trPr>
          <w:trHeight w:val="340"/>
        </w:trPr>
        <w:tc>
          <w:tcPr>
            <w:tcW w:w="3397" w:type="dxa"/>
            <w:vAlign w:val="center"/>
          </w:tcPr>
          <w:p w14:paraId="12260B8A"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Pays</w:t>
            </w:r>
          </w:p>
        </w:tc>
        <w:tc>
          <w:tcPr>
            <w:tcW w:w="3045" w:type="dxa"/>
            <w:vAlign w:val="center"/>
          </w:tcPr>
          <w:p w14:paraId="58957630" w14:textId="77777777" w:rsidR="00D56136" w:rsidRPr="00D56136" w:rsidRDefault="00D56136" w:rsidP="00D56136">
            <w:pPr>
              <w:spacing w:after="160" w:line="259" w:lineRule="auto"/>
              <w:rPr>
                <w:rFonts w:asciiTheme="minorHAnsi" w:hAnsiTheme="minorHAnsi"/>
              </w:rPr>
            </w:pPr>
          </w:p>
        </w:tc>
        <w:tc>
          <w:tcPr>
            <w:tcW w:w="1593" w:type="dxa"/>
            <w:vAlign w:val="center"/>
          </w:tcPr>
          <w:p w14:paraId="78E3ED18"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Code postal</w:t>
            </w:r>
          </w:p>
        </w:tc>
        <w:tc>
          <w:tcPr>
            <w:tcW w:w="1593" w:type="dxa"/>
            <w:vAlign w:val="center"/>
          </w:tcPr>
          <w:p w14:paraId="5B0BB3DE" w14:textId="77777777" w:rsidR="00D56136" w:rsidRPr="00D56136" w:rsidRDefault="00D56136" w:rsidP="00D56136">
            <w:pPr>
              <w:spacing w:after="160" w:line="259" w:lineRule="auto"/>
              <w:rPr>
                <w:rFonts w:asciiTheme="minorHAnsi" w:hAnsiTheme="minorHAnsi"/>
              </w:rPr>
            </w:pPr>
          </w:p>
        </w:tc>
      </w:tr>
    </w:tbl>
    <w:p w14:paraId="029C1C34" w14:textId="77777777" w:rsidR="00D56136" w:rsidRPr="00D56136" w:rsidRDefault="00D56136" w:rsidP="00D56136">
      <w:pPr>
        <w:spacing w:after="240"/>
        <w:rPr>
          <w:rFonts w:asciiTheme="minorHAnsi" w:hAnsiTheme="minorHAnsi"/>
          <w:sz w:val="18"/>
        </w:rPr>
      </w:pPr>
    </w:p>
    <w:p w14:paraId="39F2A45F" w14:textId="77777777" w:rsidR="00D56136" w:rsidRPr="00D56136" w:rsidRDefault="00D56136" w:rsidP="00D56136">
      <w:pPr>
        <w:rPr>
          <w:b/>
          <w:sz w:val="18"/>
        </w:rPr>
      </w:pPr>
      <w:r w:rsidRPr="00D56136">
        <w:rPr>
          <w:b/>
          <w:sz w:val="18"/>
        </w:rPr>
        <w:t>D. Date de naissance*</w:t>
      </w:r>
      <w:r w:rsidR="007C261C">
        <w:rPr>
          <w:b/>
          <w:sz w:val="18"/>
        </w:rPr>
        <w:t xml:space="preserve"> </w:t>
      </w:r>
    </w:p>
    <w:tbl>
      <w:tblPr>
        <w:tblStyle w:val="TableGrid1"/>
        <w:tblW w:w="0" w:type="auto"/>
        <w:tblLook w:val="04A0" w:firstRow="1" w:lastRow="0" w:firstColumn="1" w:lastColumn="0" w:noHBand="0" w:noVBand="1"/>
      </w:tblPr>
      <w:tblGrid>
        <w:gridCol w:w="397"/>
        <w:gridCol w:w="397"/>
        <w:gridCol w:w="298"/>
        <w:gridCol w:w="397"/>
        <w:gridCol w:w="397"/>
        <w:gridCol w:w="298"/>
        <w:gridCol w:w="397"/>
        <w:gridCol w:w="397"/>
        <w:gridCol w:w="397"/>
        <w:gridCol w:w="397"/>
      </w:tblGrid>
      <w:tr w:rsidR="00D56136" w:rsidRPr="00D56136" w14:paraId="6751066D" w14:textId="77777777" w:rsidTr="00D518D3">
        <w:trPr>
          <w:trHeight w:val="340"/>
        </w:trPr>
        <w:tc>
          <w:tcPr>
            <w:tcW w:w="397" w:type="dxa"/>
            <w:vAlign w:val="center"/>
          </w:tcPr>
          <w:p w14:paraId="2C98B42C"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j</w:t>
            </w:r>
          </w:p>
        </w:tc>
        <w:tc>
          <w:tcPr>
            <w:tcW w:w="397" w:type="dxa"/>
            <w:tcBorders>
              <w:right w:val="single" w:sz="4" w:space="0" w:color="auto"/>
            </w:tcBorders>
            <w:vAlign w:val="center"/>
          </w:tcPr>
          <w:p w14:paraId="7944B66D"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j</w:t>
            </w:r>
          </w:p>
        </w:tc>
        <w:tc>
          <w:tcPr>
            <w:tcW w:w="298" w:type="dxa"/>
            <w:tcBorders>
              <w:top w:val="nil"/>
              <w:left w:val="single" w:sz="4" w:space="0" w:color="auto"/>
              <w:bottom w:val="nil"/>
              <w:right w:val="single" w:sz="4" w:space="0" w:color="auto"/>
            </w:tcBorders>
            <w:vAlign w:val="center"/>
          </w:tcPr>
          <w:p w14:paraId="5C176783"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sz w:val="18"/>
              </w:rPr>
              <w:t>/</w:t>
            </w:r>
          </w:p>
        </w:tc>
        <w:tc>
          <w:tcPr>
            <w:tcW w:w="397" w:type="dxa"/>
            <w:tcBorders>
              <w:left w:val="single" w:sz="4" w:space="0" w:color="auto"/>
            </w:tcBorders>
            <w:vAlign w:val="center"/>
          </w:tcPr>
          <w:p w14:paraId="08EAE66F"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m</w:t>
            </w:r>
          </w:p>
        </w:tc>
        <w:tc>
          <w:tcPr>
            <w:tcW w:w="397" w:type="dxa"/>
            <w:tcBorders>
              <w:right w:val="single" w:sz="4" w:space="0" w:color="auto"/>
            </w:tcBorders>
            <w:vAlign w:val="center"/>
          </w:tcPr>
          <w:p w14:paraId="3696DBA2"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m</w:t>
            </w:r>
          </w:p>
        </w:tc>
        <w:tc>
          <w:tcPr>
            <w:tcW w:w="283" w:type="dxa"/>
            <w:tcBorders>
              <w:top w:val="nil"/>
              <w:left w:val="single" w:sz="4" w:space="0" w:color="auto"/>
              <w:bottom w:val="nil"/>
              <w:right w:val="single" w:sz="4" w:space="0" w:color="auto"/>
            </w:tcBorders>
            <w:vAlign w:val="center"/>
          </w:tcPr>
          <w:p w14:paraId="5474AF3D"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sz w:val="18"/>
              </w:rPr>
              <w:t>/</w:t>
            </w:r>
          </w:p>
        </w:tc>
        <w:tc>
          <w:tcPr>
            <w:tcW w:w="397" w:type="dxa"/>
            <w:tcBorders>
              <w:left w:val="single" w:sz="4" w:space="0" w:color="auto"/>
            </w:tcBorders>
            <w:vAlign w:val="center"/>
          </w:tcPr>
          <w:p w14:paraId="1B73ABC0"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a</w:t>
            </w:r>
          </w:p>
        </w:tc>
        <w:tc>
          <w:tcPr>
            <w:tcW w:w="397" w:type="dxa"/>
            <w:vAlign w:val="center"/>
          </w:tcPr>
          <w:p w14:paraId="3F90B081"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a</w:t>
            </w:r>
          </w:p>
        </w:tc>
        <w:tc>
          <w:tcPr>
            <w:tcW w:w="397" w:type="dxa"/>
            <w:vAlign w:val="center"/>
          </w:tcPr>
          <w:p w14:paraId="2CD010D8"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a</w:t>
            </w:r>
          </w:p>
        </w:tc>
        <w:tc>
          <w:tcPr>
            <w:tcW w:w="397" w:type="dxa"/>
            <w:vAlign w:val="center"/>
          </w:tcPr>
          <w:p w14:paraId="4522E8FD" w14:textId="77777777" w:rsidR="00D56136" w:rsidRPr="00D56136" w:rsidRDefault="00D56136" w:rsidP="00D56136">
            <w:pPr>
              <w:spacing w:after="160" w:line="259" w:lineRule="auto"/>
              <w:jc w:val="center"/>
              <w:rPr>
                <w:rFonts w:asciiTheme="minorHAnsi" w:hAnsiTheme="minorHAnsi"/>
                <w:color w:val="D0D0CE" w:themeColor="background2"/>
                <w:sz w:val="18"/>
              </w:rPr>
            </w:pPr>
            <w:r w:rsidRPr="00D56136">
              <w:rPr>
                <w:rFonts w:asciiTheme="minorHAnsi" w:hAnsiTheme="minorHAnsi"/>
                <w:color w:val="D0D0CE" w:themeColor="background2"/>
                <w:sz w:val="18"/>
              </w:rPr>
              <w:t>a</w:t>
            </w:r>
          </w:p>
        </w:tc>
      </w:tr>
    </w:tbl>
    <w:p w14:paraId="2A707F9B" w14:textId="77777777" w:rsidR="00D56136" w:rsidRPr="00D56136" w:rsidRDefault="00D56136" w:rsidP="00D56136">
      <w:pPr>
        <w:spacing w:after="240"/>
        <w:rPr>
          <w:rFonts w:asciiTheme="minorHAnsi" w:hAnsiTheme="minorHAnsi"/>
          <w:sz w:val="18"/>
        </w:rPr>
      </w:pPr>
    </w:p>
    <w:p w14:paraId="38DC2863" w14:textId="77777777" w:rsidR="00D56136" w:rsidRPr="00D56136" w:rsidRDefault="00D56136" w:rsidP="00D56136">
      <w:pPr>
        <w:rPr>
          <w:b/>
          <w:sz w:val="18"/>
        </w:rPr>
      </w:pPr>
      <w:r w:rsidRPr="00D56136">
        <w:rPr>
          <w:b/>
          <w:sz w:val="18"/>
        </w:rPr>
        <w:t xml:space="preserve">E. Lieu de naissance </w:t>
      </w:r>
    </w:p>
    <w:tbl>
      <w:tblPr>
        <w:tblStyle w:val="TableGrid1"/>
        <w:tblW w:w="0" w:type="auto"/>
        <w:tblLook w:val="04A0" w:firstRow="1" w:lastRow="0" w:firstColumn="1" w:lastColumn="0" w:noHBand="0" w:noVBand="1"/>
      </w:tblPr>
      <w:tblGrid>
        <w:gridCol w:w="3236"/>
        <w:gridCol w:w="5826"/>
      </w:tblGrid>
      <w:tr w:rsidR="00D56136" w:rsidRPr="00D56136" w14:paraId="30284766" w14:textId="77777777" w:rsidTr="00D518D3">
        <w:trPr>
          <w:trHeight w:val="340"/>
        </w:trPr>
        <w:tc>
          <w:tcPr>
            <w:tcW w:w="3397" w:type="dxa"/>
            <w:vAlign w:val="center"/>
          </w:tcPr>
          <w:p w14:paraId="710637F3"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Ville de naissance</w:t>
            </w:r>
          </w:p>
        </w:tc>
        <w:tc>
          <w:tcPr>
            <w:tcW w:w="6231" w:type="dxa"/>
            <w:vAlign w:val="center"/>
          </w:tcPr>
          <w:p w14:paraId="169D6B41" w14:textId="77777777" w:rsidR="00D56136" w:rsidRPr="00D56136" w:rsidRDefault="00D56136" w:rsidP="00D56136">
            <w:pPr>
              <w:spacing w:after="160" w:line="259" w:lineRule="auto"/>
              <w:rPr>
                <w:rFonts w:asciiTheme="minorHAnsi" w:hAnsiTheme="minorHAnsi"/>
              </w:rPr>
            </w:pPr>
          </w:p>
        </w:tc>
      </w:tr>
      <w:tr w:rsidR="00D56136" w:rsidRPr="00D56136" w14:paraId="5DE96C87" w14:textId="77777777" w:rsidTr="00D518D3">
        <w:trPr>
          <w:trHeight w:val="340"/>
        </w:trPr>
        <w:tc>
          <w:tcPr>
            <w:tcW w:w="3397" w:type="dxa"/>
            <w:vAlign w:val="center"/>
          </w:tcPr>
          <w:p w14:paraId="1447E308" w14:textId="77777777" w:rsidR="00D56136" w:rsidRPr="00D56136" w:rsidRDefault="00D56136" w:rsidP="00D56136">
            <w:pPr>
              <w:spacing w:after="160" w:line="259" w:lineRule="auto"/>
              <w:rPr>
                <w:rFonts w:asciiTheme="minorHAnsi" w:hAnsiTheme="minorHAnsi"/>
              </w:rPr>
            </w:pPr>
            <w:r w:rsidRPr="00D56136">
              <w:rPr>
                <w:rFonts w:asciiTheme="minorHAnsi" w:hAnsiTheme="minorHAnsi"/>
              </w:rPr>
              <w:t>Pays de naissance</w:t>
            </w:r>
          </w:p>
        </w:tc>
        <w:tc>
          <w:tcPr>
            <w:tcW w:w="6231" w:type="dxa"/>
            <w:vAlign w:val="center"/>
          </w:tcPr>
          <w:p w14:paraId="24DD6E9E" w14:textId="77777777" w:rsidR="00D56136" w:rsidRPr="00D56136" w:rsidRDefault="00D56136" w:rsidP="00D56136">
            <w:pPr>
              <w:spacing w:after="160" w:line="259" w:lineRule="auto"/>
              <w:rPr>
                <w:rFonts w:asciiTheme="minorHAnsi" w:hAnsiTheme="minorHAnsi"/>
              </w:rPr>
            </w:pPr>
          </w:p>
        </w:tc>
      </w:tr>
    </w:tbl>
    <w:p w14:paraId="5EF55BAC" w14:textId="77777777" w:rsidR="00D56136" w:rsidRPr="00D56136" w:rsidRDefault="00D56136" w:rsidP="00D56136">
      <w:pPr>
        <w:spacing w:after="240"/>
        <w:rPr>
          <w:rFonts w:asciiTheme="minorHAnsi" w:hAnsiTheme="minorHAnsi"/>
          <w:sz w:val="18"/>
        </w:rPr>
      </w:pPr>
    </w:p>
    <w:p w14:paraId="05CAAD28" w14:textId="77777777" w:rsidR="00D56136" w:rsidRPr="00D56136" w:rsidRDefault="00D56136" w:rsidP="00D56136">
      <w:pPr>
        <w:rPr>
          <w:rFonts w:asciiTheme="minorHAnsi" w:hAnsiTheme="minorHAnsi"/>
          <w:sz w:val="22"/>
        </w:rPr>
      </w:pPr>
      <w:r w:rsidRPr="00D56136">
        <w:rPr>
          <w:rFonts w:asciiTheme="minorHAnsi" w:hAnsiTheme="minorHAnsi"/>
          <w:sz w:val="22"/>
        </w:rPr>
        <w:br w:type="page"/>
      </w:r>
    </w:p>
    <w:p w14:paraId="4B617893" w14:textId="77777777" w:rsidR="00D56136" w:rsidRPr="00A256E1" w:rsidRDefault="00D56136" w:rsidP="00D56136">
      <w:pPr>
        <w:rPr>
          <w:color w:val="046A38" w:themeColor="accent2"/>
          <w:sz w:val="20"/>
        </w:rPr>
      </w:pPr>
      <w:r w:rsidRPr="00A256E1">
        <w:rPr>
          <w:color w:val="046A38" w:themeColor="accent2"/>
          <w:sz w:val="20"/>
        </w:rPr>
        <w:lastRenderedPageBreak/>
        <w:t>Partie 2 – Pays de résidence fiscale et numéro d’identification fiscale (« NIF »)*</w:t>
      </w:r>
    </w:p>
    <w:p w14:paraId="755B7D36" w14:textId="77777777" w:rsidR="00D56136" w:rsidRDefault="00D56136" w:rsidP="00D56136"/>
    <w:p w14:paraId="51DF6A57" w14:textId="77777777" w:rsidR="00D56136" w:rsidRPr="00D56136" w:rsidRDefault="00D56136" w:rsidP="00D56136">
      <w:pPr>
        <w:rPr>
          <w:sz w:val="20"/>
        </w:rPr>
      </w:pPr>
      <w:r>
        <w:rPr>
          <w:sz w:val="20"/>
        </w:rPr>
        <w:t>V</w:t>
      </w:r>
      <w:r w:rsidRPr="00D56136">
        <w:t xml:space="preserve">euillez remplir le tableau ci-dessous en indiquant tous les pays dans lesquels le titulaire de compte est considéré comme résident fiscal, ainsi que son NIF dans ces pays. </w:t>
      </w:r>
    </w:p>
    <w:p w14:paraId="02FF70D6" w14:textId="77777777" w:rsidR="00D56136" w:rsidRPr="00D56136" w:rsidRDefault="00D56136" w:rsidP="00D56136">
      <w:pPr>
        <w:rPr>
          <w:rFonts w:asciiTheme="minorHAnsi" w:hAnsiTheme="minorHAnsi"/>
        </w:rPr>
      </w:pPr>
      <w:r w:rsidRPr="00D56136">
        <w:rPr>
          <w:rFonts w:asciiTheme="minorHAnsi" w:hAnsiTheme="minorHAnsi"/>
        </w:rPr>
        <w:t xml:space="preserve">Si le titulaire du compte est résident fiscal dans plus de trois pays, veuillez utiliser une feuille séparée. </w:t>
      </w:r>
    </w:p>
    <w:p w14:paraId="1C98846E" w14:textId="77777777" w:rsidR="00D56136" w:rsidRPr="00D56136" w:rsidRDefault="00D56136" w:rsidP="00D56136">
      <w:pPr>
        <w:autoSpaceDE w:val="0"/>
        <w:autoSpaceDN w:val="0"/>
        <w:adjustRightInd w:val="0"/>
        <w:spacing w:after="240" w:line="240" w:lineRule="auto"/>
        <w:rPr>
          <w:rFonts w:asciiTheme="minorHAnsi" w:hAnsiTheme="minorHAnsi"/>
        </w:rPr>
      </w:pPr>
      <w:r w:rsidRPr="00D56136">
        <w:rPr>
          <w:rFonts w:asciiTheme="minorHAnsi" w:hAnsiTheme="minorHAnsi"/>
        </w:rPr>
        <w:t xml:space="preserve">Si vous n’êtes pas en mesure de fournir un NIF, veuillez en indiquer le motif (A, B ou C tel qu’indiqué ci-dessous): </w:t>
      </w:r>
    </w:p>
    <w:p w14:paraId="221D3CC4" w14:textId="77777777" w:rsidR="00D56136" w:rsidRPr="00D56136" w:rsidRDefault="00D56136" w:rsidP="00D56136">
      <w:pPr>
        <w:autoSpaceDE w:val="0"/>
        <w:autoSpaceDN w:val="0"/>
        <w:adjustRightInd w:val="0"/>
        <w:spacing w:after="240" w:line="240" w:lineRule="auto"/>
        <w:rPr>
          <w:rFonts w:asciiTheme="minorHAnsi" w:hAnsiTheme="minorHAnsi"/>
        </w:rPr>
      </w:pPr>
      <w:r w:rsidRPr="00D56136">
        <w:rPr>
          <w:rFonts w:asciiTheme="minorHAnsi" w:hAnsiTheme="minorHAnsi"/>
          <w:b/>
        </w:rPr>
        <w:t>Motif A</w:t>
      </w:r>
      <w:r w:rsidRPr="00D56136">
        <w:rPr>
          <w:rFonts w:asciiTheme="minorHAnsi" w:hAnsiTheme="minorHAnsi"/>
        </w:rPr>
        <w:t xml:space="preserve"> </w:t>
      </w:r>
      <w:r w:rsidRPr="00D56136">
        <w:rPr>
          <w:rFonts w:asciiTheme="minorHAnsi" w:hAnsiTheme="minorHAnsi"/>
        </w:rPr>
        <w:tab/>
      </w:r>
      <w:r w:rsidRPr="00D56136">
        <w:rPr>
          <w:rFonts w:asciiTheme="minorHAnsi" w:hAnsiTheme="minorHAnsi"/>
        </w:rPr>
        <w:tab/>
        <w:t xml:space="preserve">Le pays de résidence fiscale du titulaire n’attribue pas de NIF à ses résidents. </w:t>
      </w:r>
    </w:p>
    <w:p w14:paraId="56B0FCA6" w14:textId="77777777" w:rsidR="00D56136" w:rsidRPr="00D56136" w:rsidRDefault="00D56136" w:rsidP="00D56136">
      <w:pPr>
        <w:autoSpaceDE w:val="0"/>
        <w:autoSpaceDN w:val="0"/>
        <w:adjustRightInd w:val="0"/>
        <w:spacing w:after="240" w:line="240" w:lineRule="auto"/>
        <w:ind w:left="1416" w:hanging="1416"/>
        <w:rPr>
          <w:rFonts w:asciiTheme="minorHAnsi" w:hAnsiTheme="minorHAnsi"/>
        </w:rPr>
      </w:pPr>
      <w:r w:rsidRPr="00D56136">
        <w:rPr>
          <w:rFonts w:asciiTheme="minorHAnsi" w:hAnsiTheme="minorHAnsi"/>
          <w:b/>
        </w:rPr>
        <w:t>Motif B</w:t>
      </w:r>
      <w:r w:rsidRPr="00D56136">
        <w:rPr>
          <w:rFonts w:asciiTheme="minorHAnsi" w:hAnsiTheme="minorHAnsi"/>
        </w:rPr>
        <w:t xml:space="preserve"> </w:t>
      </w:r>
      <w:r w:rsidRPr="00D56136">
        <w:rPr>
          <w:rFonts w:asciiTheme="minorHAnsi" w:hAnsiTheme="minorHAnsi"/>
        </w:rPr>
        <w:tab/>
        <w:t xml:space="preserve">Le Titulaire ne peut pas obtenir de NIF, pour une autre raison. </w:t>
      </w:r>
    </w:p>
    <w:p w14:paraId="5ED95727" w14:textId="77777777" w:rsidR="00D56136" w:rsidRPr="00D56136" w:rsidRDefault="00D56136" w:rsidP="00D56136">
      <w:pPr>
        <w:spacing w:after="240"/>
        <w:ind w:left="1416" w:hanging="1416"/>
        <w:rPr>
          <w:rFonts w:asciiTheme="minorHAnsi" w:hAnsiTheme="minorHAnsi"/>
        </w:rPr>
      </w:pPr>
      <w:r w:rsidRPr="00D56136">
        <w:rPr>
          <w:rFonts w:asciiTheme="minorHAnsi" w:hAnsiTheme="minorHAnsi"/>
          <w:b/>
        </w:rPr>
        <w:t>Motif C</w:t>
      </w:r>
      <w:r w:rsidRPr="00D56136">
        <w:rPr>
          <w:rFonts w:asciiTheme="minorHAnsi" w:hAnsiTheme="minorHAnsi"/>
        </w:rPr>
        <w:t xml:space="preserve"> </w:t>
      </w:r>
      <w:r w:rsidRPr="00D56136">
        <w:rPr>
          <w:rFonts w:asciiTheme="minorHAnsi" w:hAnsiTheme="minorHAnsi"/>
        </w:rPr>
        <w:tab/>
        <w:t>Le NIF n’est pas requis (à noter : sélectionner cette raison seulement si les autorités du pays de résidence fiscale renseigné ci-dessous n’imposent pas de le divulguer).</w:t>
      </w:r>
    </w:p>
    <w:p w14:paraId="52F14DC1" w14:textId="77777777" w:rsidR="00D56136" w:rsidRPr="00D56136" w:rsidRDefault="00D56136" w:rsidP="00D56136">
      <w:pPr>
        <w:rPr>
          <w:rFonts w:asciiTheme="minorHAnsi" w:hAnsiTheme="minorHAnsi"/>
          <w:sz w:val="20"/>
        </w:rPr>
      </w:pPr>
    </w:p>
    <w:tbl>
      <w:tblPr>
        <w:tblStyle w:val="TableGrid1"/>
        <w:tblW w:w="0" w:type="auto"/>
        <w:tblLook w:val="04A0" w:firstRow="1" w:lastRow="0" w:firstColumn="1" w:lastColumn="0" w:noHBand="0" w:noVBand="1"/>
      </w:tblPr>
      <w:tblGrid>
        <w:gridCol w:w="413"/>
        <w:gridCol w:w="3071"/>
        <w:gridCol w:w="3160"/>
        <w:gridCol w:w="2423"/>
      </w:tblGrid>
      <w:tr w:rsidR="00D56136" w:rsidRPr="00D56136" w14:paraId="08A854ED" w14:textId="77777777" w:rsidTr="00D518D3">
        <w:tc>
          <w:tcPr>
            <w:tcW w:w="421" w:type="dxa"/>
            <w:tcBorders>
              <w:top w:val="nil"/>
              <w:left w:val="nil"/>
            </w:tcBorders>
            <w:vAlign w:val="center"/>
          </w:tcPr>
          <w:p w14:paraId="0E40D61C" w14:textId="77777777" w:rsidR="00D56136" w:rsidRPr="00D56136" w:rsidRDefault="00D56136" w:rsidP="00D56136">
            <w:pPr>
              <w:spacing w:after="160" w:line="259" w:lineRule="auto"/>
              <w:jc w:val="center"/>
              <w:rPr>
                <w:rFonts w:asciiTheme="minorHAnsi" w:hAnsiTheme="minorHAnsi"/>
              </w:rPr>
            </w:pPr>
          </w:p>
        </w:tc>
        <w:tc>
          <w:tcPr>
            <w:tcW w:w="3260" w:type="dxa"/>
            <w:vAlign w:val="center"/>
          </w:tcPr>
          <w:p w14:paraId="6862A059" w14:textId="77777777" w:rsidR="00D56136" w:rsidRPr="00D56136" w:rsidRDefault="00D56136" w:rsidP="00D56136">
            <w:pPr>
              <w:spacing w:after="160" w:line="259" w:lineRule="auto"/>
              <w:jc w:val="center"/>
              <w:rPr>
                <w:rFonts w:asciiTheme="minorHAnsi" w:hAnsiTheme="minorHAnsi"/>
              </w:rPr>
            </w:pPr>
            <w:r w:rsidRPr="00D56136">
              <w:rPr>
                <w:rFonts w:asciiTheme="minorHAnsi" w:hAnsiTheme="minorHAnsi"/>
              </w:rPr>
              <w:t>Pays de résidence fiscale</w:t>
            </w:r>
          </w:p>
        </w:tc>
        <w:tc>
          <w:tcPr>
            <w:tcW w:w="3402" w:type="dxa"/>
            <w:vAlign w:val="center"/>
          </w:tcPr>
          <w:p w14:paraId="2AAE6EAB" w14:textId="77777777" w:rsidR="00D56136" w:rsidRPr="00D56136" w:rsidRDefault="00D56136" w:rsidP="00D56136">
            <w:pPr>
              <w:spacing w:after="160" w:line="259" w:lineRule="auto"/>
              <w:jc w:val="center"/>
              <w:rPr>
                <w:rFonts w:asciiTheme="minorHAnsi" w:hAnsiTheme="minorHAnsi"/>
              </w:rPr>
            </w:pPr>
            <w:r w:rsidRPr="00D56136">
              <w:rPr>
                <w:rFonts w:asciiTheme="minorHAnsi" w:hAnsiTheme="minorHAnsi"/>
              </w:rPr>
              <w:t>NIF</w:t>
            </w:r>
          </w:p>
        </w:tc>
        <w:tc>
          <w:tcPr>
            <w:tcW w:w="2545" w:type="dxa"/>
            <w:vAlign w:val="center"/>
          </w:tcPr>
          <w:p w14:paraId="00D86506" w14:textId="77777777" w:rsidR="00D56136" w:rsidRPr="00D56136" w:rsidRDefault="00D56136" w:rsidP="00D56136">
            <w:pPr>
              <w:spacing w:after="160" w:line="259" w:lineRule="auto"/>
              <w:jc w:val="center"/>
              <w:rPr>
                <w:rFonts w:asciiTheme="minorHAnsi" w:hAnsiTheme="minorHAnsi"/>
              </w:rPr>
            </w:pPr>
            <w:r w:rsidRPr="00D56136">
              <w:rPr>
                <w:rFonts w:asciiTheme="minorHAnsi" w:hAnsiTheme="minorHAnsi"/>
              </w:rPr>
              <w:t>Si le NIF n’est pas disponible, indiquez Motif A, B ou C</w:t>
            </w:r>
          </w:p>
        </w:tc>
      </w:tr>
      <w:tr w:rsidR="00D56136" w:rsidRPr="00D56136" w14:paraId="200522E6" w14:textId="77777777" w:rsidTr="003E1471">
        <w:trPr>
          <w:trHeight w:val="340"/>
        </w:trPr>
        <w:tc>
          <w:tcPr>
            <w:tcW w:w="421" w:type="dxa"/>
            <w:vAlign w:val="center"/>
          </w:tcPr>
          <w:p w14:paraId="3CCEAEFD"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1</w:t>
            </w:r>
          </w:p>
        </w:tc>
        <w:tc>
          <w:tcPr>
            <w:tcW w:w="3260" w:type="dxa"/>
            <w:vAlign w:val="center"/>
          </w:tcPr>
          <w:p w14:paraId="601BE94D" w14:textId="77777777" w:rsidR="00D56136" w:rsidRPr="00D56136" w:rsidRDefault="00D56136" w:rsidP="003E1471">
            <w:pPr>
              <w:spacing w:line="259" w:lineRule="auto"/>
              <w:jc w:val="center"/>
              <w:rPr>
                <w:rFonts w:asciiTheme="minorHAnsi" w:hAnsiTheme="minorHAnsi"/>
              </w:rPr>
            </w:pPr>
          </w:p>
        </w:tc>
        <w:tc>
          <w:tcPr>
            <w:tcW w:w="3402" w:type="dxa"/>
            <w:vAlign w:val="center"/>
          </w:tcPr>
          <w:p w14:paraId="29D218C6" w14:textId="77777777" w:rsidR="00D56136" w:rsidRPr="00D56136" w:rsidRDefault="00D56136" w:rsidP="003E1471">
            <w:pPr>
              <w:spacing w:line="259" w:lineRule="auto"/>
              <w:jc w:val="center"/>
              <w:rPr>
                <w:rFonts w:asciiTheme="minorHAnsi" w:hAnsiTheme="minorHAnsi"/>
              </w:rPr>
            </w:pPr>
          </w:p>
        </w:tc>
        <w:tc>
          <w:tcPr>
            <w:tcW w:w="2545" w:type="dxa"/>
            <w:vAlign w:val="center"/>
          </w:tcPr>
          <w:p w14:paraId="7C0D29AF" w14:textId="77777777" w:rsidR="00D56136" w:rsidRPr="00D56136" w:rsidRDefault="00D56136" w:rsidP="003E1471">
            <w:pPr>
              <w:spacing w:line="259" w:lineRule="auto"/>
              <w:jc w:val="center"/>
              <w:rPr>
                <w:rFonts w:asciiTheme="minorHAnsi" w:hAnsiTheme="minorHAnsi"/>
              </w:rPr>
            </w:pPr>
          </w:p>
        </w:tc>
      </w:tr>
      <w:tr w:rsidR="00D56136" w:rsidRPr="00D56136" w14:paraId="543ACE4A" w14:textId="77777777" w:rsidTr="003E1471">
        <w:trPr>
          <w:trHeight w:val="340"/>
        </w:trPr>
        <w:tc>
          <w:tcPr>
            <w:tcW w:w="421" w:type="dxa"/>
            <w:vAlign w:val="center"/>
          </w:tcPr>
          <w:p w14:paraId="0018A302"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2</w:t>
            </w:r>
          </w:p>
        </w:tc>
        <w:tc>
          <w:tcPr>
            <w:tcW w:w="3260" w:type="dxa"/>
            <w:vAlign w:val="center"/>
          </w:tcPr>
          <w:p w14:paraId="4C3221D9" w14:textId="77777777" w:rsidR="00D56136" w:rsidRPr="00D56136" w:rsidRDefault="00D56136" w:rsidP="003E1471">
            <w:pPr>
              <w:spacing w:line="259" w:lineRule="auto"/>
              <w:jc w:val="center"/>
              <w:rPr>
                <w:rFonts w:asciiTheme="minorHAnsi" w:hAnsiTheme="minorHAnsi"/>
              </w:rPr>
            </w:pPr>
          </w:p>
        </w:tc>
        <w:tc>
          <w:tcPr>
            <w:tcW w:w="3402" w:type="dxa"/>
            <w:vAlign w:val="center"/>
          </w:tcPr>
          <w:p w14:paraId="3A495C6C" w14:textId="77777777" w:rsidR="00D56136" w:rsidRPr="00D56136" w:rsidRDefault="00D56136" w:rsidP="003E1471">
            <w:pPr>
              <w:spacing w:line="259" w:lineRule="auto"/>
              <w:jc w:val="center"/>
              <w:rPr>
                <w:rFonts w:asciiTheme="minorHAnsi" w:hAnsiTheme="minorHAnsi"/>
              </w:rPr>
            </w:pPr>
          </w:p>
        </w:tc>
        <w:tc>
          <w:tcPr>
            <w:tcW w:w="2545" w:type="dxa"/>
            <w:vAlign w:val="center"/>
          </w:tcPr>
          <w:p w14:paraId="2B6B7380" w14:textId="77777777" w:rsidR="00D56136" w:rsidRPr="00D56136" w:rsidRDefault="00D56136" w:rsidP="003E1471">
            <w:pPr>
              <w:spacing w:line="259" w:lineRule="auto"/>
              <w:jc w:val="center"/>
              <w:rPr>
                <w:rFonts w:asciiTheme="minorHAnsi" w:hAnsiTheme="minorHAnsi"/>
              </w:rPr>
            </w:pPr>
          </w:p>
        </w:tc>
      </w:tr>
      <w:tr w:rsidR="00D56136" w:rsidRPr="00D56136" w14:paraId="04E28DC1" w14:textId="77777777" w:rsidTr="003E1471">
        <w:trPr>
          <w:trHeight w:val="340"/>
        </w:trPr>
        <w:tc>
          <w:tcPr>
            <w:tcW w:w="421" w:type="dxa"/>
            <w:vAlign w:val="center"/>
          </w:tcPr>
          <w:p w14:paraId="6F08D016"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3</w:t>
            </w:r>
          </w:p>
        </w:tc>
        <w:tc>
          <w:tcPr>
            <w:tcW w:w="3260" w:type="dxa"/>
            <w:vAlign w:val="center"/>
          </w:tcPr>
          <w:p w14:paraId="4023C8B7" w14:textId="77777777" w:rsidR="00D56136" w:rsidRPr="00D56136" w:rsidRDefault="00D56136" w:rsidP="003E1471">
            <w:pPr>
              <w:spacing w:line="259" w:lineRule="auto"/>
              <w:jc w:val="center"/>
              <w:rPr>
                <w:rFonts w:asciiTheme="minorHAnsi" w:hAnsiTheme="minorHAnsi"/>
              </w:rPr>
            </w:pPr>
          </w:p>
        </w:tc>
        <w:tc>
          <w:tcPr>
            <w:tcW w:w="3402" w:type="dxa"/>
            <w:vAlign w:val="center"/>
          </w:tcPr>
          <w:p w14:paraId="37D7DD89" w14:textId="77777777" w:rsidR="00D56136" w:rsidRPr="00D56136" w:rsidRDefault="00D56136" w:rsidP="003E1471">
            <w:pPr>
              <w:spacing w:line="259" w:lineRule="auto"/>
              <w:jc w:val="center"/>
              <w:rPr>
                <w:rFonts w:asciiTheme="minorHAnsi" w:hAnsiTheme="minorHAnsi"/>
              </w:rPr>
            </w:pPr>
          </w:p>
        </w:tc>
        <w:tc>
          <w:tcPr>
            <w:tcW w:w="2545" w:type="dxa"/>
            <w:vAlign w:val="center"/>
          </w:tcPr>
          <w:p w14:paraId="6F5AAE6D" w14:textId="77777777" w:rsidR="00D56136" w:rsidRPr="00D56136" w:rsidRDefault="00D56136" w:rsidP="003E1471">
            <w:pPr>
              <w:spacing w:line="259" w:lineRule="auto"/>
              <w:jc w:val="center"/>
              <w:rPr>
                <w:rFonts w:asciiTheme="minorHAnsi" w:hAnsiTheme="minorHAnsi"/>
              </w:rPr>
            </w:pPr>
          </w:p>
        </w:tc>
      </w:tr>
    </w:tbl>
    <w:p w14:paraId="0264C5DC" w14:textId="77777777" w:rsidR="00D56136" w:rsidRPr="00D56136" w:rsidRDefault="00D56136" w:rsidP="00D56136">
      <w:pPr>
        <w:spacing w:after="240"/>
        <w:rPr>
          <w:rFonts w:asciiTheme="minorHAnsi" w:hAnsiTheme="minorHAnsi"/>
        </w:rPr>
      </w:pPr>
    </w:p>
    <w:p w14:paraId="6F074ADB" w14:textId="77777777" w:rsidR="00D56136" w:rsidRPr="00D56136" w:rsidRDefault="00D56136" w:rsidP="00D56136">
      <w:pPr>
        <w:spacing w:after="240"/>
        <w:rPr>
          <w:rFonts w:asciiTheme="minorHAnsi" w:hAnsiTheme="minorHAnsi"/>
        </w:rPr>
      </w:pPr>
      <w:r w:rsidRPr="00D56136">
        <w:rPr>
          <w:rFonts w:asciiTheme="minorHAnsi" w:hAnsiTheme="minorHAnsi"/>
        </w:rPr>
        <w:t xml:space="preserve">Si vous avez sélectionné le </w:t>
      </w:r>
      <w:r w:rsidRPr="00D56136">
        <w:rPr>
          <w:rFonts w:asciiTheme="minorHAnsi" w:hAnsiTheme="minorHAnsi"/>
          <w:b/>
        </w:rPr>
        <w:t>Motif B</w:t>
      </w:r>
      <w:r w:rsidRPr="00D56136">
        <w:rPr>
          <w:rFonts w:asciiTheme="minorHAnsi" w:hAnsiTheme="minorHAnsi"/>
        </w:rPr>
        <w:t xml:space="preserve"> ci-dessus, veuillez expliquer ci-dessous la raison pour laquelle vous ne pouvez pas obtenir de NIF :</w:t>
      </w:r>
    </w:p>
    <w:tbl>
      <w:tblPr>
        <w:tblStyle w:val="TableGrid1"/>
        <w:tblW w:w="0" w:type="auto"/>
        <w:tblLook w:val="04A0" w:firstRow="1" w:lastRow="0" w:firstColumn="1" w:lastColumn="0" w:noHBand="0" w:noVBand="1"/>
      </w:tblPr>
      <w:tblGrid>
        <w:gridCol w:w="415"/>
        <w:gridCol w:w="8647"/>
      </w:tblGrid>
      <w:tr w:rsidR="00D56136" w:rsidRPr="00D56136" w14:paraId="388E0906" w14:textId="77777777" w:rsidTr="00D518D3">
        <w:trPr>
          <w:trHeight w:val="340"/>
        </w:trPr>
        <w:tc>
          <w:tcPr>
            <w:tcW w:w="421" w:type="dxa"/>
            <w:vAlign w:val="center"/>
          </w:tcPr>
          <w:p w14:paraId="05CFADC6"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1</w:t>
            </w:r>
          </w:p>
        </w:tc>
        <w:tc>
          <w:tcPr>
            <w:tcW w:w="9207" w:type="dxa"/>
            <w:vAlign w:val="center"/>
          </w:tcPr>
          <w:p w14:paraId="0B4A32DD" w14:textId="77777777" w:rsidR="00D56136" w:rsidRPr="00D56136" w:rsidRDefault="00D56136" w:rsidP="003E1471">
            <w:pPr>
              <w:spacing w:line="259" w:lineRule="auto"/>
              <w:jc w:val="center"/>
              <w:rPr>
                <w:rFonts w:asciiTheme="minorHAnsi" w:hAnsiTheme="minorHAnsi"/>
              </w:rPr>
            </w:pPr>
          </w:p>
        </w:tc>
      </w:tr>
      <w:tr w:rsidR="00D56136" w:rsidRPr="00D56136" w14:paraId="4B1FF24C" w14:textId="77777777" w:rsidTr="00D518D3">
        <w:trPr>
          <w:trHeight w:val="340"/>
        </w:trPr>
        <w:tc>
          <w:tcPr>
            <w:tcW w:w="421" w:type="dxa"/>
            <w:vAlign w:val="center"/>
          </w:tcPr>
          <w:p w14:paraId="3BFD029F"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2</w:t>
            </w:r>
          </w:p>
        </w:tc>
        <w:tc>
          <w:tcPr>
            <w:tcW w:w="9207" w:type="dxa"/>
            <w:vAlign w:val="center"/>
          </w:tcPr>
          <w:p w14:paraId="745A66A0" w14:textId="77777777" w:rsidR="00D56136" w:rsidRPr="00D56136" w:rsidRDefault="00D56136" w:rsidP="003E1471">
            <w:pPr>
              <w:spacing w:line="259" w:lineRule="auto"/>
              <w:jc w:val="center"/>
              <w:rPr>
                <w:rFonts w:asciiTheme="minorHAnsi" w:hAnsiTheme="minorHAnsi"/>
              </w:rPr>
            </w:pPr>
          </w:p>
        </w:tc>
      </w:tr>
      <w:tr w:rsidR="00D56136" w:rsidRPr="00D56136" w14:paraId="462D5385" w14:textId="77777777" w:rsidTr="00D518D3">
        <w:trPr>
          <w:trHeight w:val="340"/>
        </w:trPr>
        <w:tc>
          <w:tcPr>
            <w:tcW w:w="421" w:type="dxa"/>
            <w:vAlign w:val="center"/>
          </w:tcPr>
          <w:p w14:paraId="239F3649" w14:textId="77777777" w:rsidR="00D56136" w:rsidRPr="00D56136" w:rsidRDefault="00D56136" w:rsidP="003E1471">
            <w:pPr>
              <w:spacing w:line="259" w:lineRule="auto"/>
              <w:jc w:val="center"/>
              <w:rPr>
                <w:rFonts w:asciiTheme="minorHAnsi" w:hAnsiTheme="minorHAnsi"/>
              </w:rPr>
            </w:pPr>
            <w:r w:rsidRPr="00D56136">
              <w:rPr>
                <w:rFonts w:asciiTheme="minorHAnsi" w:hAnsiTheme="minorHAnsi"/>
              </w:rPr>
              <w:t>3</w:t>
            </w:r>
          </w:p>
        </w:tc>
        <w:tc>
          <w:tcPr>
            <w:tcW w:w="9207" w:type="dxa"/>
            <w:vAlign w:val="center"/>
          </w:tcPr>
          <w:p w14:paraId="2DF25ED8" w14:textId="77777777" w:rsidR="00D56136" w:rsidRPr="00D56136" w:rsidRDefault="00D56136" w:rsidP="003E1471">
            <w:pPr>
              <w:spacing w:line="259" w:lineRule="auto"/>
              <w:jc w:val="center"/>
              <w:rPr>
                <w:rFonts w:asciiTheme="minorHAnsi" w:hAnsiTheme="minorHAnsi"/>
              </w:rPr>
            </w:pPr>
          </w:p>
        </w:tc>
      </w:tr>
    </w:tbl>
    <w:p w14:paraId="53E9E0FE" w14:textId="77777777" w:rsidR="00D56136" w:rsidRPr="00D56136" w:rsidRDefault="00D56136" w:rsidP="00D56136">
      <w:pPr>
        <w:spacing w:after="240"/>
        <w:rPr>
          <w:rFonts w:asciiTheme="minorHAnsi" w:hAnsiTheme="minorHAnsi"/>
        </w:rPr>
      </w:pPr>
    </w:p>
    <w:p w14:paraId="4E695BA5" w14:textId="77777777" w:rsidR="00D56136" w:rsidRPr="00D56136" w:rsidRDefault="00D56136" w:rsidP="00D56136">
      <w:pPr>
        <w:rPr>
          <w:rFonts w:asciiTheme="minorHAnsi" w:hAnsiTheme="minorHAnsi"/>
          <w:sz w:val="20"/>
        </w:rPr>
      </w:pPr>
      <w:r w:rsidRPr="00D56136">
        <w:rPr>
          <w:rFonts w:asciiTheme="minorHAnsi" w:hAnsiTheme="minorHAnsi"/>
          <w:sz w:val="20"/>
        </w:rPr>
        <w:br w:type="page"/>
      </w:r>
    </w:p>
    <w:p w14:paraId="3AEDADF2" w14:textId="77777777" w:rsidR="00D56136" w:rsidRPr="00A256E1" w:rsidRDefault="00D56136" w:rsidP="00D56136">
      <w:pPr>
        <w:rPr>
          <w:color w:val="046A38" w:themeColor="accent2"/>
          <w:sz w:val="20"/>
        </w:rPr>
      </w:pPr>
      <w:r w:rsidRPr="00A256E1">
        <w:rPr>
          <w:color w:val="046A38" w:themeColor="accent2"/>
          <w:sz w:val="20"/>
        </w:rPr>
        <w:lastRenderedPageBreak/>
        <w:t>Partie 3 – Note de confidentialité et protection des données</w:t>
      </w:r>
      <w:r w:rsidR="000246BA">
        <w:rPr>
          <w:color w:val="046A38" w:themeColor="accent2"/>
          <w:sz w:val="20"/>
        </w:rPr>
        <w:t>*</w:t>
      </w:r>
    </w:p>
    <w:p w14:paraId="4B36F10F" w14:textId="77777777" w:rsidR="00D56136" w:rsidRPr="00D56136" w:rsidRDefault="00D56136" w:rsidP="00D56136">
      <w:pPr>
        <w:spacing w:after="240"/>
        <w:rPr>
          <w:rFonts w:asciiTheme="minorHAnsi" w:hAnsiTheme="minorHAnsi"/>
          <w:sz w:val="18"/>
        </w:rPr>
      </w:pPr>
    </w:p>
    <w:p w14:paraId="15CAA59E" w14:textId="58CB3B58" w:rsidR="00D56136" w:rsidRPr="00D56136" w:rsidRDefault="00D56136" w:rsidP="00D56136">
      <w:pPr>
        <w:spacing w:after="240"/>
        <w:rPr>
          <w:rFonts w:asciiTheme="minorHAnsi" w:hAnsiTheme="minorHAnsi"/>
        </w:rPr>
      </w:pPr>
      <w:r w:rsidRPr="00D56136">
        <w:rPr>
          <w:rFonts w:asciiTheme="minorHAnsi" w:hAnsiTheme="minorHAnsi"/>
        </w:rPr>
        <w:t xml:space="preserve">Afin de respecter les obligations prévues par la </w:t>
      </w:r>
      <w:r w:rsidR="00CA3EC7">
        <w:rPr>
          <w:rFonts w:asciiTheme="minorHAnsi" w:hAnsiTheme="minorHAnsi"/>
        </w:rPr>
        <w:t>réglementation</w:t>
      </w:r>
      <w:r w:rsidRPr="00D56136">
        <w:rPr>
          <w:rFonts w:asciiTheme="minorHAnsi" w:hAnsiTheme="minorHAnsi"/>
        </w:rPr>
        <w:t xml:space="preserve"> monégasque et les accords internationaux d’échange automatique d’informations en matière fiscale, </w:t>
      </w:r>
      <w:r w:rsidRPr="00D56136">
        <w:rPr>
          <w:rFonts w:asciiTheme="majorHAnsi" w:hAnsiTheme="majorHAnsi"/>
          <w:color w:val="86BC25" w:themeColor="accent1"/>
        </w:rPr>
        <w:t>[Nom de l’Institution Financière]</w:t>
      </w:r>
      <w:r w:rsidRPr="00D56136">
        <w:rPr>
          <w:rFonts w:asciiTheme="majorHAnsi" w:hAnsiTheme="majorHAnsi"/>
        </w:rPr>
        <w:t xml:space="preserve"> </w:t>
      </w:r>
      <w:r w:rsidRPr="00D56136">
        <w:rPr>
          <w:rFonts w:asciiTheme="minorHAnsi" w:hAnsiTheme="minorHAnsi"/>
        </w:rPr>
        <w:t xml:space="preserve">peut être amenée à transmettre des informations personnelles du titulaire de compte et des informations concernant son ou ses compte(s) financiers </w:t>
      </w:r>
      <w:r w:rsidR="005852A6">
        <w:rPr>
          <w:rFonts w:asciiTheme="minorHAnsi" w:hAnsiTheme="minorHAnsi"/>
        </w:rPr>
        <w:t xml:space="preserve">à </w:t>
      </w:r>
      <w:r w:rsidR="00CA3EC7">
        <w:rPr>
          <w:rFonts w:asciiTheme="minorHAnsi" w:hAnsiTheme="minorHAnsi"/>
        </w:rPr>
        <w:t>la Direction des Services Fiscaux de Monaco</w:t>
      </w:r>
      <w:r w:rsidRPr="00D56136">
        <w:rPr>
          <w:rFonts w:asciiTheme="minorHAnsi" w:hAnsiTheme="minorHAnsi"/>
        </w:rPr>
        <w:t xml:space="preserve">, </w:t>
      </w:r>
      <w:r w:rsidR="00B22699">
        <w:rPr>
          <w:rFonts w:asciiTheme="minorHAnsi" w:hAnsiTheme="minorHAnsi"/>
        </w:rPr>
        <w:t>laquelle</w:t>
      </w:r>
      <w:r w:rsidR="00B22699" w:rsidRPr="00D56136">
        <w:rPr>
          <w:rFonts w:asciiTheme="minorHAnsi" w:hAnsiTheme="minorHAnsi"/>
        </w:rPr>
        <w:t xml:space="preserve"> </w:t>
      </w:r>
      <w:r w:rsidRPr="00D56136">
        <w:rPr>
          <w:rFonts w:asciiTheme="minorHAnsi" w:hAnsiTheme="minorHAnsi"/>
        </w:rPr>
        <w:t xml:space="preserve">peuvent échanger ces informations avec les autorités fiscales du/des pays dans lequel/lesquels le titulaire serait résident fiscal. </w:t>
      </w:r>
    </w:p>
    <w:p w14:paraId="1A4057B9" w14:textId="08E96F28" w:rsidR="00D56136" w:rsidRPr="00D56136" w:rsidRDefault="00D56136" w:rsidP="00D56136">
      <w:pPr>
        <w:spacing w:after="240"/>
        <w:rPr>
          <w:rFonts w:asciiTheme="minorHAnsi" w:hAnsiTheme="minorHAnsi"/>
        </w:rPr>
      </w:pPr>
      <w:r w:rsidRPr="00D56136">
        <w:rPr>
          <w:rFonts w:asciiTheme="minorHAnsi" w:hAnsiTheme="minorHAnsi"/>
        </w:rPr>
        <w:t xml:space="preserve">Les informations personnelles demandées, à l’exception des NIF émis par des pays qui ne sont pas des juridictions soumises à déclaration à Monaco en date du présent formulaire, sont obligatoires et la soumission d’un formulaire incorrect ou incomplet peut contraindre </w:t>
      </w:r>
      <w:r w:rsidRPr="00D56136">
        <w:rPr>
          <w:rFonts w:asciiTheme="majorHAnsi" w:hAnsiTheme="majorHAnsi"/>
          <w:color w:val="86BC25" w:themeColor="accent1"/>
        </w:rPr>
        <w:t>[Nom de l’Institution Financière]</w:t>
      </w:r>
      <w:r w:rsidRPr="00D56136">
        <w:rPr>
          <w:rFonts w:asciiTheme="majorHAnsi" w:hAnsiTheme="majorHAnsi"/>
        </w:rPr>
        <w:t xml:space="preserve"> </w:t>
      </w:r>
      <w:r w:rsidR="00B22699">
        <w:rPr>
          <w:rFonts w:asciiTheme="minorHAnsi" w:hAnsiTheme="minorHAnsi"/>
        </w:rPr>
        <w:t>à</w:t>
      </w:r>
      <w:r w:rsidR="00B22699" w:rsidRPr="00D56136">
        <w:rPr>
          <w:rFonts w:asciiTheme="minorHAnsi" w:hAnsiTheme="minorHAnsi"/>
        </w:rPr>
        <w:t xml:space="preserve"> </w:t>
      </w:r>
      <w:r w:rsidRPr="00D56136">
        <w:rPr>
          <w:rFonts w:asciiTheme="minorHAnsi" w:hAnsiTheme="minorHAnsi"/>
        </w:rPr>
        <w:t xml:space="preserve">refuser le traitement de votre dossier. </w:t>
      </w:r>
    </w:p>
    <w:p w14:paraId="317205F6" w14:textId="2D59C330" w:rsidR="00D56136" w:rsidRDefault="00D56136" w:rsidP="00D56136">
      <w:pPr>
        <w:spacing w:after="240"/>
        <w:rPr>
          <w:rFonts w:asciiTheme="minorHAnsi" w:hAnsiTheme="minorHAnsi"/>
        </w:rPr>
      </w:pPr>
      <w:r w:rsidRPr="00D56136">
        <w:rPr>
          <w:rFonts w:asciiTheme="minorHAnsi" w:hAnsiTheme="minorHAnsi"/>
        </w:rPr>
        <w:t xml:space="preserve">Conformément à la </w:t>
      </w:r>
      <w:r w:rsidR="00CE2568">
        <w:rPr>
          <w:rFonts w:asciiTheme="minorHAnsi" w:hAnsiTheme="minorHAnsi"/>
        </w:rPr>
        <w:t xml:space="preserve">Loi n°1.165 </w:t>
      </w:r>
      <w:r w:rsidR="00CE2568">
        <w:rPr>
          <w:rFonts w:asciiTheme="minorHAnsi" w:hAnsiTheme="minorHAnsi"/>
          <w:color w:val="000000" w:themeColor="text1"/>
        </w:rPr>
        <w:t>modifiée</w:t>
      </w:r>
      <w:r w:rsidRPr="00D56136">
        <w:rPr>
          <w:rFonts w:asciiTheme="minorHAnsi" w:hAnsiTheme="minorHAnsi"/>
          <w:color w:val="000000" w:themeColor="text1"/>
        </w:rPr>
        <w:t xml:space="preserve"> du 23 décembre 1993 sur la protection de données nominatives, v</w:t>
      </w:r>
      <w:r w:rsidRPr="00D56136">
        <w:rPr>
          <w:rFonts w:asciiTheme="minorHAnsi" w:hAnsiTheme="minorHAnsi"/>
        </w:rPr>
        <w:t xml:space="preserve">ous avez un droit d’accès, de modification et d’opposition aux informations vous concernant. </w:t>
      </w:r>
    </w:p>
    <w:p w14:paraId="164644CB" w14:textId="40D79D9D" w:rsidR="00D56136" w:rsidRDefault="00413AFE" w:rsidP="00D56136">
      <w:pPr>
        <w:spacing w:after="240"/>
        <w:rPr>
          <w:rFonts w:asciiTheme="minorHAnsi" w:hAnsiTheme="minorHAnsi"/>
        </w:rPr>
      </w:pPr>
      <w:r>
        <w:rPr>
          <w:rFonts w:asciiTheme="minorHAnsi" w:hAnsiTheme="minorHAnsi"/>
        </w:rPr>
        <w:t xml:space="preserve">Quiconque donne intentionnellement une auto-certification incorrecte à </w:t>
      </w:r>
      <w:r w:rsidRPr="00D56136">
        <w:rPr>
          <w:rFonts w:asciiTheme="majorHAnsi" w:hAnsiTheme="majorHAnsi"/>
          <w:color w:val="86BC25" w:themeColor="accent1"/>
        </w:rPr>
        <w:t>[Nom de l’Institution Financière]</w:t>
      </w:r>
      <w:r>
        <w:rPr>
          <w:rFonts w:asciiTheme="minorHAnsi" w:hAnsiTheme="minorHAnsi"/>
        </w:rPr>
        <w:t xml:space="preserve">, ou ne lui communique pas les changements de circonstances ou donne intentionnellement des indications fausses sur ces changements est passible de sanctions pénales. </w:t>
      </w:r>
    </w:p>
    <w:p w14:paraId="589F4644" w14:textId="77777777" w:rsidR="00413AFE" w:rsidRPr="00413AFE" w:rsidRDefault="00413AFE" w:rsidP="00D56136">
      <w:pPr>
        <w:spacing w:after="240"/>
        <w:rPr>
          <w:rFonts w:asciiTheme="minorHAnsi" w:hAnsiTheme="minorHAnsi"/>
        </w:rPr>
      </w:pPr>
    </w:p>
    <w:p w14:paraId="20C9E582" w14:textId="77777777" w:rsidR="00D56136" w:rsidRPr="00A256E1" w:rsidRDefault="00D56136" w:rsidP="00D56136">
      <w:pPr>
        <w:rPr>
          <w:color w:val="046A38" w:themeColor="accent2"/>
          <w:sz w:val="20"/>
        </w:rPr>
      </w:pPr>
      <w:r w:rsidRPr="00A256E1">
        <w:rPr>
          <w:color w:val="046A38" w:themeColor="accent2"/>
          <w:sz w:val="20"/>
        </w:rPr>
        <w:t>Partie 4 – Déclarations et signature*</w:t>
      </w:r>
    </w:p>
    <w:p w14:paraId="7C7663D2" w14:textId="506E37CC" w:rsidR="00D56136" w:rsidRPr="00D56136" w:rsidRDefault="00D56136" w:rsidP="00D56136">
      <w:pPr>
        <w:spacing w:after="240"/>
        <w:rPr>
          <w:rFonts w:asciiTheme="majorHAnsi" w:hAnsiTheme="majorHAnsi"/>
          <w:szCs w:val="16"/>
        </w:rPr>
      </w:pPr>
      <w:r w:rsidRPr="00D56136">
        <w:rPr>
          <w:rFonts w:asciiTheme="majorHAnsi" w:hAnsiTheme="majorHAnsi"/>
          <w:szCs w:val="16"/>
        </w:rPr>
        <w:t xml:space="preserve">Je certifie que je suis le Titulaire (ou autorisé(e) à signer au nom du </w:t>
      </w:r>
      <w:r w:rsidR="00581E04">
        <w:rPr>
          <w:rFonts w:asciiTheme="majorHAnsi" w:hAnsiTheme="majorHAnsi"/>
          <w:szCs w:val="16"/>
        </w:rPr>
        <w:t>T</w:t>
      </w:r>
      <w:r w:rsidR="00581E04" w:rsidRPr="00D56136">
        <w:rPr>
          <w:rFonts w:asciiTheme="majorHAnsi" w:hAnsiTheme="majorHAnsi"/>
          <w:szCs w:val="16"/>
        </w:rPr>
        <w:t>itulaire</w:t>
      </w:r>
      <w:r w:rsidRPr="00D56136">
        <w:rPr>
          <w:rFonts w:asciiTheme="majorHAnsi" w:hAnsiTheme="majorHAnsi"/>
          <w:szCs w:val="16"/>
        </w:rPr>
        <w:t>) de tous les comptes liés à ce formulaire.</w:t>
      </w:r>
    </w:p>
    <w:p w14:paraId="64E066F3" w14:textId="77777777" w:rsidR="00D56136" w:rsidRPr="00D56136" w:rsidRDefault="00D56136" w:rsidP="00D56136">
      <w:pPr>
        <w:spacing w:after="240"/>
        <w:rPr>
          <w:rFonts w:asciiTheme="majorHAnsi" w:hAnsiTheme="majorHAnsi"/>
          <w:b/>
          <w:szCs w:val="16"/>
        </w:rPr>
      </w:pPr>
      <w:r w:rsidRPr="00D56136">
        <w:rPr>
          <w:rFonts w:asciiTheme="majorHAnsi" w:hAnsiTheme="majorHAnsi"/>
          <w:b/>
          <w:szCs w:val="16"/>
        </w:rPr>
        <w:t xml:space="preserve">Je certifie que les déclarations ci-dessus sont, </w:t>
      </w:r>
      <w:r w:rsidR="008B6628">
        <w:rPr>
          <w:rFonts w:asciiTheme="majorHAnsi" w:hAnsiTheme="majorHAnsi"/>
          <w:b/>
          <w:szCs w:val="16"/>
        </w:rPr>
        <w:t>à ma connaissance</w:t>
      </w:r>
      <w:r w:rsidRPr="00D56136">
        <w:rPr>
          <w:rFonts w:asciiTheme="majorHAnsi" w:hAnsiTheme="majorHAnsi"/>
          <w:b/>
          <w:szCs w:val="16"/>
        </w:rPr>
        <w:t>, correctes et complètes.</w:t>
      </w:r>
    </w:p>
    <w:p w14:paraId="0FDA5544" w14:textId="2F5F5FFB" w:rsidR="00D56136" w:rsidRPr="00D56136" w:rsidRDefault="00D56136" w:rsidP="00D56136">
      <w:pPr>
        <w:autoSpaceDE w:val="0"/>
        <w:autoSpaceDN w:val="0"/>
        <w:adjustRightInd w:val="0"/>
        <w:spacing w:after="0" w:line="240" w:lineRule="auto"/>
        <w:rPr>
          <w:rFonts w:asciiTheme="majorHAnsi" w:hAnsiTheme="majorHAnsi"/>
          <w:szCs w:val="16"/>
        </w:rPr>
      </w:pPr>
      <w:r w:rsidRPr="00D56136">
        <w:rPr>
          <w:rFonts w:asciiTheme="majorHAnsi" w:hAnsiTheme="majorHAnsi"/>
          <w:szCs w:val="16"/>
        </w:rPr>
        <w:t xml:space="preserve">Je m'engage à prévenir </w:t>
      </w:r>
      <w:r w:rsidRPr="00D56136">
        <w:rPr>
          <w:rFonts w:asciiTheme="majorHAnsi" w:hAnsiTheme="majorHAnsi" w:cs="Arial"/>
          <w:color w:val="86BC25" w:themeColor="accent1"/>
          <w:szCs w:val="16"/>
        </w:rPr>
        <w:t>[Nom de l’Institution Financière]</w:t>
      </w:r>
      <w:r w:rsidRPr="00D56136">
        <w:rPr>
          <w:rFonts w:asciiTheme="majorHAnsi" w:hAnsiTheme="majorHAnsi" w:cs="Arial"/>
          <w:color w:val="000000"/>
          <w:szCs w:val="16"/>
        </w:rPr>
        <w:t xml:space="preserve"> </w:t>
      </w:r>
      <w:r w:rsidRPr="00D56136">
        <w:rPr>
          <w:rFonts w:asciiTheme="majorHAnsi" w:hAnsiTheme="majorHAnsi"/>
          <w:szCs w:val="16"/>
        </w:rPr>
        <w:t xml:space="preserve">sous </w:t>
      </w:r>
      <w:r w:rsidRPr="00D56136">
        <w:rPr>
          <w:rFonts w:asciiTheme="majorHAnsi" w:hAnsiTheme="majorHAnsi" w:cs="Arial"/>
          <w:color w:val="86BC25" w:themeColor="accent1"/>
          <w:szCs w:val="16"/>
        </w:rPr>
        <w:t>[XX]</w:t>
      </w:r>
      <w:r w:rsidRPr="00D56136">
        <w:rPr>
          <w:rFonts w:asciiTheme="majorHAnsi" w:hAnsiTheme="majorHAnsi" w:cs="Arial"/>
          <w:color w:val="000000"/>
          <w:szCs w:val="16"/>
        </w:rPr>
        <w:t xml:space="preserve"> </w:t>
      </w:r>
      <w:r w:rsidRPr="00D56136">
        <w:rPr>
          <w:rFonts w:asciiTheme="majorHAnsi" w:hAnsiTheme="majorHAnsi"/>
          <w:szCs w:val="16"/>
        </w:rPr>
        <w:t xml:space="preserve">jours de tout changement de circonstances affectant le statut de la résidence fiscale du </w:t>
      </w:r>
      <w:r w:rsidR="00581E04">
        <w:rPr>
          <w:rFonts w:asciiTheme="majorHAnsi" w:hAnsiTheme="majorHAnsi"/>
          <w:szCs w:val="16"/>
        </w:rPr>
        <w:t>T</w:t>
      </w:r>
      <w:r w:rsidRPr="00D56136">
        <w:rPr>
          <w:rFonts w:asciiTheme="majorHAnsi" w:hAnsiTheme="majorHAnsi"/>
          <w:szCs w:val="16"/>
        </w:rPr>
        <w:t xml:space="preserve">itulaire identifié dans la Partie 1 de ce formulaire ou rendant caduques ou incorrectes les informations qu'il contient. Je m'engage également à fournir à </w:t>
      </w:r>
      <w:r w:rsidRPr="00D56136">
        <w:rPr>
          <w:rFonts w:asciiTheme="majorHAnsi" w:hAnsiTheme="majorHAnsi" w:cs="Arial"/>
          <w:color w:val="86BC25" w:themeColor="accent1"/>
          <w:szCs w:val="16"/>
        </w:rPr>
        <w:t>[Nom de l’Institution Financière]</w:t>
      </w:r>
      <w:r w:rsidR="007C261C">
        <w:rPr>
          <w:rFonts w:asciiTheme="majorHAnsi" w:hAnsiTheme="majorHAnsi" w:cs="Arial"/>
          <w:color w:val="000000"/>
          <w:szCs w:val="16"/>
        </w:rPr>
        <w:t xml:space="preserve"> </w:t>
      </w:r>
      <w:r w:rsidRPr="00D56136">
        <w:rPr>
          <w:rFonts w:asciiTheme="majorHAnsi" w:hAnsiTheme="majorHAnsi"/>
          <w:szCs w:val="16"/>
        </w:rPr>
        <w:t xml:space="preserve">une auto-certification mise à jour dans un délai maximum de </w:t>
      </w:r>
      <w:r w:rsidRPr="00D56136">
        <w:rPr>
          <w:rFonts w:asciiTheme="majorHAnsi" w:hAnsiTheme="majorHAnsi" w:cs="Arial"/>
          <w:color w:val="86BC25" w:themeColor="accent1"/>
          <w:szCs w:val="16"/>
        </w:rPr>
        <w:t>[XX]</w:t>
      </w:r>
      <w:r w:rsidRPr="00D56136">
        <w:rPr>
          <w:rFonts w:asciiTheme="majorHAnsi" w:hAnsiTheme="majorHAnsi" w:cs="Arial"/>
          <w:color w:val="000000"/>
          <w:szCs w:val="16"/>
        </w:rPr>
        <w:t xml:space="preserve"> </w:t>
      </w:r>
      <w:r w:rsidRPr="00D56136">
        <w:rPr>
          <w:rFonts w:asciiTheme="majorHAnsi" w:hAnsiTheme="majorHAnsi"/>
          <w:szCs w:val="16"/>
        </w:rPr>
        <w:t xml:space="preserve">jours suivant ce changement de circonstances. </w:t>
      </w:r>
    </w:p>
    <w:p w14:paraId="4605D523" w14:textId="77777777" w:rsidR="00D56136" w:rsidRPr="00D56136" w:rsidRDefault="00D56136" w:rsidP="00D56136">
      <w:pPr>
        <w:spacing w:after="240"/>
        <w:rPr>
          <w:rFonts w:asciiTheme="majorHAnsi" w:hAnsiTheme="majorHAnsi"/>
          <w:szCs w:val="16"/>
        </w:rPr>
      </w:pPr>
    </w:p>
    <w:p w14:paraId="68CE8BD6" w14:textId="77777777" w:rsidR="00D56136" w:rsidRPr="00D56136" w:rsidRDefault="00D56136" w:rsidP="00D56136">
      <w:pPr>
        <w:spacing w:after="240"/>
        <w:rPr>
          <w:rFonts w:asciiTheme="majorHAnsi" w:hAnsiTheme="majorHAnsi"/>
          <w:szCs w:val="16"/>
        </w:rPr>
      </w:pPr>
    </w:p>
    <w:tbl>
      <w:tblPr>
        <w:tblStyle w:val="TableGrid1"/>
        <w:tblW w:w="0" w:type="auto"/>
        <w:tblLook w:val="04A0" w:firstRow="1" w:lastRow="0" w:firstColumn="1" w:lastColumn="0" w:noHBand="0" w:noVBand="1"/>
      </w:tblPr>
      <w:tblGrid>
        <w:gridCol w:w="4530"/>
        <w:gridCol w:w="4532"/>
      </w:tblGrid>
      <w:tr w:rsidR="00D56136" w:rsidRPr="00D56136" w14:paraId="2DF2FCDA" w14:textId="77777777" w:rsidTr="00D518D3">
        <w:trPr>
          <w:trHeight w:val="454"/>
        </w:trPr>
        <w:tc>
          <w:tcPr>
            <w:tcW w:w="4814" w:type="dxa"/>
            <w:vMerge w:val="restart"/>
          </w:tcPr>
          <w:p w14:paraId="56D76EB4" w14:textId="77777777" w:rsidR="00D56136" w:rsidRPr="00D56136" w:rsidRDefault="00D56136" w:rsidP="00D56136">
            <w:pPr>
              <w:spacing w:after="160" w:line="259" w:lineRule="auto"/>
              <w:rPr>
                <w:rFonts w:asciiTheme="majorHAnsi" w:hAnsiTheme="majorHAnsi"/>
                <w:szCs w:val="16"/>
              </w:rPr>
            </w:pPr>
            <w:r w:rsidRPr="00D56136">
              <w:rPr>
                <w:rFonts w:asciiTheme="majorHAnsi" w:hAnsiTheme="majorHAnsi"/>
                <w:szCs w:val="16"/>
              </w:rPr>
              <w:t>Signature* :</w:t>
            </w:r>
          </w:p>
        </w:tc>
        <w:tc>
          <w:tcPr>
            <w:tcW w:w="4814" w:type="dxa"/>
            <w:vAlign w:val="center"/>
          </w:tcPr>
          <w:p w14:paraId="21BEC0B1" w14:textId="77777777" w:rsidR="00D56136" w:rsidRPr="00D56136" w:rsidRDefault="00D56136" w:rsidP="00D56136">
            <w:pPr>
              <w:tabs>
                <w:tab w:val="left" w:pos="1698"/>
              </w:tabs>
              <w:spacing w:after="160" w:line="259" w:lineRule="auto"/>
              <w:rPr>
                <w:rFonts w:asciiTheme="majorHAnsi" w:hAnsiTheme="majorHAnsi"/>
                <w:szCs w:val="16"/>
              </w:rPr>
            </w:pPr>
            <w:r w:rsidRPr="00D56136">
              <w:rPr>
                <w:rFonts w:asciiTheme="majorHAnsi" w:hAnsiTheme="majorHAnsi"/>
                <w:szCs w:val="16"/>
              </w:rPr>
              <w:t xml:space="preserve">Nom* : </w:t>
            </w:r>
            <w:r w:rsidRPr="00D56136">
              <w:rPr>
                <w:rFonts w:asciiTheme="majorHAnsi" w:hAnsiTheme="majorHAnsi"/>
                <w:szCs w:val="16"/>
              </w:rPr>
              <w:tab/>
            </w:r>
          </w:p>
        </w:tc>
      </w:tr>
      <w:tr w:rsidR="00D56136" w:rsidRPr="00D56136" w14:paraId="494D6CCD" w14:textId="77777777" w:rsidTr="00D518D3">
        <w:trPr>
          <w:trHeight w:val="454"/>
        </w:trPr>
        <w:tc>
          <w:tcPr>
            <w:tcW w:w="4814" w:type="dxa"/>
            <w:vMerge/>
          </w:tcPr>
          <w:p w14:paraId="5DDAF3A9" w14:textId="77777777" w:rsidR="00D56136" w:rsidRPr="00D56136" w:rsidRDefault="00D56136" w:rsidP="00D56136">
            <w:pPr>
              <w:spacing w:after="160" w:line="259" w:lineRule="auto"/>
              <w:rPr>
                <w:rFonts w:asciiTheme="majorHAnsi" w:hAnsiTheme="majorHAnsi"/>
                <w:szCs w:val="16"/>
              </w:rPr>
            </w:pPr>
          </w:p>
        </w:tc>
        <w:tc>
          <w:tcPr>
            <w:tcW w:w="4814" w:type="dxa"/>
            <w:vAlign w:val="center"/>
          </w:tcPr>
          <w:p w14:paraId="33C28AA3" w14:textId="77777777" w:rsidR="00D56136" w:rsidRPr="00D56136" w:rsidRDefault="00D56136" w:rsidP="00D56136">
            <w:pPr>
              <w:spacing w:after="160" w:line="259" w:lineRule="auto"/>
              <w:rPr>
                <w:rFonts w:asciiTheme="majorHAnsi" w:hAnsiTheme="majorHAnsi"/>
                <w:szCs w:val="16"/>
              </w:rPr>
            </w:pPr>
            <w:r w:rsidRPr="00D56136">
              <w:rPr>
                <w:rFonts w:asciiTheme="majorHAnsi" w:hAnsiTheme="majorHAnsi"/>
                <w:szCs w:val="16"/>
              </w:rPr>
              <w:t>Date* :</w:t>
            </w:r>
          </w:p>
        </w:tc>
      </w:tr>
      <w:tr w:rsidR="00D56136" w:rsidRPr="00D56136" w14:paraId="2234E304" w14:textId="77777777" w:rsidTr="00D518D3">
        <w:trPr>
          <w:trHeight w:val="902"/>
        </w:trPr>
        <w:tc>
          <w:tcPr>
            <w:tcW w:w="4814" w:type="dxa"/>
            <w:vAlign w:val="center"/>
          </w:tcPr>
          <w:p w14:paraId="3A53C94B" w14:textId="77777777" w:rsidR="00D56136" w:rsidRPr="00D56136" w:rsidRDefault="00D56136" w:rsidP="00581E04">
            <w:pPr>
              <w:autoSpaceDE w:val="0"/>
              <w:autoSpaceDN w:val="0"/>
              <w:adjustRightInd w:val="0"/>
              <w:rPr>
                <w:rFonts w:asciiTheme="majorHAnsi" w:hAnsiTheme="majorHAnsi" w:cs="Arial"/>
                <w:color w:val="000000"/>
                <w:szCs w:val="16"/>
              </w:rPr>
            </w:pPr>
            <w:r w:rsidRPr="00D56136">
              <w:rPr>
                <w:rFonts w:asciiTheme="majorHAnsi" w:hAnsiTheme="majorHAnsi" w:cs="Arial"/>
                <w:color w:val="000000"/>
                <w:sz w:val="14"/>
                <w:szCs w:val="16"/>
              </w:rPr>
              <w:t>Si vous n’êtes pas le Titulaire et que vous signez ce formulaire, merci d’indiquer en quelle qualité vous le signez. Si vous signez en qualité de mandataire du Titulaire, veuillez également joindre une pièce justificative.</w:t>
            </w:r>
          </w:p>
        </w:tc>
        <w:tc>
          <w:tcPr>
            <w:tcW w:w="4814" w:type="dxa"/>
            <w:vAlign w:val="center"/>
          </w:tcPr>
          <w:p w14:paraId="3B5E0D66" w14:textId="43D97AE7" w:rsidR="00D56136" w:rsidRPr="00D56136" w:rsidRDefault="00620D89" w:rsidP="00D56136">
            <w:pPr>
              <w:spacing w:after="160" w:line="259" w:lineRule="auto"/>
              <w:rPr>
                <w:rFonts w:asciiTheme="majorHAnsi" w:hAnsiTheme="majorHAnsi"/>
                <w:szCs w:val="16"/>
              </w:rPr>
            </w:pPr>
            <w:r>
              <w:rPr>
                <w:rFonts w:asciiTheme="majorHAnsi" w:hAnsiTheme="majorHAnsi"/>
                <w:szCs w:val="16"/>
              </w:rPr>
              <w:t>Qualité</w:t>
            </w:r>
            <w:r w:rsidR="00D56136" w:rsidRPr="00D56136">
              <w:rPr>
                <w:rFonts w:asciiTheme="majorHAnsi" w:hAnsiTheme="majorHAnsi"/>
                <w:szCs w:val="16"/>
              </w:rPr>
              <w:t> :</w:t>
            </w:r>
          </w:p>
        </w:tc>
      </w:tr>
    </w:tbl>
    <w:p w14:paraId="61F5C593" w14:textId="77777777" w:rsidR="00D56136" w:rsidRPr="00D56136" w:rsidRDefault="00D56136" w:rsidP="00D56136">
      <w:pPr>
        <w:spacing w:after="240"/>
        <w:rPr>
          <w:rFonts w:asciiTheme="majorHAnsi" w:hAnsiTheme="majorHAnsi"/>
          <w:sz w:val="18"/>
          <w:szCs w:val="18"/>
        </w:rPr>
      </w:pPr>
    </w:p>
    <w:p w14:paraId="2CA9904A" w14:textId="77777777" w:rsidR="00D56136" w:rsidRPr="00D56136" w:rsidRDefault="00D56136" w:rsidP="00D56136">
      <w:pPr>
        <w:rPr>
          <w:rFonts w:asciiTheme="minorHAnsi" w:hAnsiTheme="minorHAnsi"/>
          <w:sz w:val="22"/>
        </w:rPr>
      </w:pPr>
      <w:r w:rsidRPr="00D56136">
        <w:rPr>
          <w:rFonts w:asciiTheme="minorHAnsi" w:hAnsiTheme="minorHAnsi"/>
          <w:sz w:val="22"/>
        </w:rPr>
        <w:br w:type="page"/>
      </w:r>
    </w:p>
    <w:p w14:paraId="00113257" w14:textId="77777777" w:rsidR="00D56136" w:rsidRPr="00A256E1" w:rsidRDefault="00D56136" w:rsidP="003E1471">
      <w:pPr>
        <w:rPr>
          <w:color w:val="046A38" w:themeColor="accent2"/>
          <w:sz w:val="20"/>
        </w:rPr>
      </w:pPr>
      <w:r w:rsidRPr="00A256E1">
        <w:rPr>
          <w:color w:val="046A38" w:themeColor="accent2"/>
          <w:sz w:val="20"/>
        </w:rPr>
        <w:lastRenderedPageBreak/>
        <w:t>Annexe - Définitions des termes utilisés</w:t>
      </w:r>
    </w:p>
    <w:p w14:paraId="2EC4E3B6" w14:textId="77777777" w:rsidR="00D56136" w:rsidRPr="00D56136" w:rsidRDefault="00D56136" w:rsidP="00D56136">
      <w:pPr>
        <w:pBdr>
          <w:top w:val="single" w:sz="4" w:space="1" w:color="auto"/>
          <w:left w:val="single" w:sz="4" w:space="4" w:color="auto"/>
          <w:bottom w:val="single" w:sz="4" w:space="1" w:color="auto"/>
          <w:right w:val="single" w:sz="4" w:space="4" w:color="auto"/>
        </w:pBdr>
        <w:rPr>
          <w:rFonts w:asciiTheme="minorHAnsi" w:hAnsiTheme="minorHAnsi"/>
        </w:rPr>
      </w:pPr>
      <w:r w:rsidRPr="00D56136">
        <w:rPr>
          <w:rFonts w:asciiTheme="minorHAnsi" w:hAnsiTheme="minorHAnsi"/>
          <w:b/>
          <w:bCs/>
          <w:szCs w:val="18"/>
        </w:rPr>
        <w:t xml:space="preserve">Remarque : </w:t>
      </w:r>
      <w:r w:rsidRPr="00D56136">
        <w:rPr>
          <w:rFonts w:asciiTheme="minorHAnsi" w:hAnsiTheme="minorHAnsi"/>
          <w:szCs w:val="18"/>
        </w:rPr>
        <w:t xml:space="preserve">Les définitions qui suivent ont pour objet de vous aider à remplir ce formulaire. Vous trouverez des informations plus détaillées dans le texte de la Norme Commune de Déclaration de l'OCDE, dans les Commentaires associés à la NCD et auprès de vos autorités locales. Vous trouverez ces documents sur le </w:t>
      </w:r>
      <w:r w:rsidRPr="00D56136">
        <w:rPr>
          <w:rFonts w:asciiTheme="minorHAnsi" w:hAnsiTheme="minorHAnsi"/>
        </w:rPr>
        <w:t xml:space="preserve">Portail de l’OCDE à l’adresse suivante : </w:t>
      </w:r>
      <w:hyperlink r:id="rId10" w:history="1">
        <w:r w:rsidRPr="00D56136">
          <w:rPr>
            <w:rFonts w:asciiTheme="minorHAnsi" w:hAnsiTheme="minorHAnsi"/>
            <w:color w:val="00A3E0" w:themeColor="hyperlink"/>
            <w:u w:val="single"/>
          </w:rPr>
          <w:t>http://www.oecd.org/tax/transparency/automaticexchangeofinformation.htm</w:t>
        </w:r>
      </w:hyperlink>
      <w:r w:rsidRPr="00D56136">
        <w:rPr>
          <w:rFonts w:asciiTheme="minorHAnsi" w:hAnsiTheme="minorHAnsi"/>
        </w:rPr>
        <w:t xml:space="preserve">. </w:t>
      </w:r>
    </w:p>
    <w:p w14:paraId="5260881F" w14:textId="77777777" w:rsidR="00D56136" w:rsidRPr="00D56136" w:rsidRDefault="00D56136" w:rsidP="00D56136">
      <w:pPr>
        <w:pBdr>
          <w:top w:val="single" w:sz="4" w:space="1" w:color="auto"/>
          <w:left w:val="single" w:sz="4" w:space="4" w:color="auto"/>
          <w:bottom w:val="single" w:sz="4" w:space="1" w:color="auto"/>
          <w:right w:val="single" w:sz="4" w:space="4" w:color="auto"/>
        </w:pBdr>
        <w:rPr>
          <w:rFonts w:asciiTheme="minorHAnsi" w:hAnsiTheme="minorHAnsi"/>
          <w:szCs w:val="18"/>
        </w:rPr>
      </w:pPr>
      <w:r w:rsidRPr="00D56136">
        <w:rPr>
          <w:rFonts w:asciiTheme="minorHAnsi" w:hAnsiTheme="minorHAnsi"/>
          <w:szCs w:val="18"/>
        </w:rPr>
        <w:t xml:space="preserve">Si vous avez des questions, veuillez contacter votre conseiller fiscal ou les autorités fiscales de votre pays. </w:t>
      </w:r>
    </w:p>
    <w:p w14:paraId="5C52EDEB" w14:textId="78F1F5F9" w:rsidR="00D56136" w:rsidRPr="00D56136" w:rsidRDefault="00D56136" w:rsidP="00D56136">
      <w:pPr>
        <w:rPr>
          <w:rFonts w:asciiTheme="minorHAnsi" w:hAnsiTheme="minorHAnsi"/>
          <w:szCs w:val="18"/>
        </w:rPr>
      </w:pPr>
      <w:r w:rsidRPr="00D56136">
        <w:rPr>
          <w:rFonts w:asciiTheme="minorHAnsi" w:hAnsiTheme="minorHAnsi"/>
          <w:b/>
          <w:bCs/>
          <w:szCs w:val="18"/>
        </w:rPr>
        <w:t xml:space="preserve">« Compte financier » </w:t>
      </w:r>
      <w:r w:rsidRPr="00D56136">
        <w:rPr>
          <w:rFonts w:asciiTheme="minorHAnsi" w:hAnsiTheme="minorHAnsi"/>
          <w:szCs w:val="18"/>
        </w:rPr>
        <w:t xml:space="preserve">Il s’agit d’un compte tenu par une institution financière. Cette notion vise : les comptes de dépôt, les comptes conservateurs, les parts ou titres de créance de certaines entités d'investissement, les contrats d'assurance </w:t>
      </w:r>
      <w:r w:rsidR="008A37B4">
        <w:rPr>
          <w:rFonts w:asciiTheme="minorHAnsi" w:hAnsiTheme="minorHAnsi"/>
          <w:szCs w:val="18"/>
        </w:rPr>
        <w:t>avec</w:t>
      </w:r>
      <w:r w:rsidR="008A37B4" w:rsidRPr="00D56136">
        <w:rPr>
          <w:rFonts w:asciiTheme="minorHAnsi" w:hAnsiTheme="minorHAnsi"/>
          <w:szCs w:val="18"/>
        </w:rPr>
        <w:t xml:space="preserve"> </w:t>
      </w:r>
      <w:r w:rsidRPr="00D56136">
        <w:rPr>
          <w:rFonts w:asciiTheme="minorHAnsi" w:hAnsiTheme="minorHAnsi"/>
          <w:szCs w:val="18"/>
        </w:rPr>
        <w:t xml:space="preserve">valeur de rachat, contrats de capitalisation et certains contrats de rente. </w:t>
      </w:r>
    </w:p>
    <w:p w14:paraId="747E3658" w14:textId="7E5A1005" w:rsidR="00D56136" w:rsidRPr="00D56136" w:rsidRDefault="00D56136" w:rsidP="00D56136">
      <w:pPr>
        <w:rPr>
          <w:rFonts w:asciiTheme="minorHAnsi" w:hAnsiTheme="minorHAnsi"/>
          <w:szCs w:val="18"/>
        </w:rPr>
      </w:pPr>
      <w:r w:rsidRPr="00D56136">
        <w:rPr>
          <w:rFonts w:asciiTheme="minorHAnsi" w:hAnsiTheme="minorHAnsi"/>
          <w:b/>
          <w:bCs/>
          <w:szCs w:val="18"/>
        </w:rPr>
        <w:t xml:space="preserve">« </w:t>
      </w:r>
      <w:r w:rsidR="00036FB4">
        <w:rPr>
          <w:rFonts w:asciiTheme="minorHAnsi" w:hAnsiTheme="minorHAnsi"/>
          <w:b/>
          <w:bCs/>
          <w:szCs w:val="18"/>
        </w:rPr>
        <w:t>Compte déclarable</w:t>
      </w:r>
      <w:r w:rsidRPr="00D56136">
        <w:rPr>
          <w:rFonts w:asciiTheme="minorHAnsi" w:hAnsiTheme="minorHAnsi"/>
          <w:b/>
          <w:bCs/>
          <w:szCs w:val="18"/>
        </w:rPr>
        <w:t xml:space="preserve"> » </w:t>
      </w:r>
      <w:r w:rsidRPr="00D56136">
        <w:rPr>
          <w:rFonts w:asciiTheme="minorHAnsi" w:hAnsiTheme="minorHAnsi"/>
          <w:szCs w:val="18"/>
        </w:rPr>
        <w:t xml:space="preserve">Il s’agit d’un compte détenu par une ou plusieurs personnes devant faire l’objet d’une déclaration ou par une entité non financière passive (ENF) dont une ou plusieurs personnes en détenant le contrôle sont des personnes devant faire l’objet d’une déclaration. </w:t>
      </w:r>
    </w:p>
    <w:p w14:paraId="28F7D657" w14:textId="77777777" w:rsidR="00D56136" w:rsidRPr="00D56136" w:rsidRDefault="00D56136" w:rsidP="00D56136">
      <w:pPr>
        <w:rPr>
          <w:rFonts w:asciiTheme="minorHAnsi" w:hAnsiTheme="minorHAnsi"/>
          <w:szCs w:val="18"/>
        </w:rPr>
      </w:pPr>
      <w:r w:rsidRPr="00D56136">
        <w:rPr>
          <w:rFonts w:asciiTheme="minorHAnsi" w:hAnsiTheme="minorHAnsi"/>
          <w:b/>
          <w:bCs/>
          <w:szCs w:val="18"/>
        </w:rPr>
        <w:t xml:space="preserve">« Entité » </w:t>
      </w:r>
      <w:r w:rsidRPr="00D56136">
        <w:rPr>
          <w:rFonts w:asciiTheme="minorHAnsi" w:hAnsiTheme="minorHAnsi"/>
          <w:szCs w:val="18"/>
        </w:rPr>
        <w:t xml:space="preserve">Il s’agit d’une personne morale ou une construction juridique, telle qu’une société de capitaux, une société de personnes, un trust ou une fondation. </w:t>
      </w:r>
    </w:p>
    <w:p w14:paraId="46E6918F" w14:textId="6714E2D7" w:rsidR="00D56136" w:rsidRPr="00D56136" w:rsidRDefault="00D56136" w:rsidP="00D56136">
      <w:pPr>
        <w:rPr>
          <w:rFonts w:asciiTheme="minorHAnsi" w:hAnsiTheme="minorHAnsi"/>
          <w:b/>
          <w:bCs/>
          <w:szCs w:val="18"/>
        </w:rPr>
      </w:pPr>
      <w:r w:rsidRPr="00D56136">
        <w:rPr>
          <w:rFonts w:asciiTheme="minorHAnsi" w:hAnsiTheme="minorHAnsi"/>
          <w:b/>
          <w:bCs/>
          <w:szCs w:val="18"/>
        </w:rPr>
        <w:t xml:space="preserve">« Juridiction soumise à déclaration » </w:t>
      </w:r>
      <w:r w:rsidRPr="00D56136">
        <w:rPr>
          <w:rFonts w:asciiTheme="minorHAnsi" w:hAnsiTheme="minorHAnsi"/>
          <w:bCs/>
          <w:szCs w:val="18"/>
        </w:rPr>
        <w:t>A Monaco,</w:t>
      </w:r>
      <w:r w:rsidRPr="00D56136">
        <w:rPr>
          <w:rFonts w:asciiTheme="minorHAnsi" w:hAnsiTheme="minorHAnsi"/>
          <w:b/>
          <w:bCs/>
          <w:szCs w:val="18"/>
        </w:rPr>
        <w:t xml:space="preserve"> </w:t>
      </w:r>
      <w:r w:rsidRPr="00D56136">
        <w:rPr>
          <w:rFonts w:asciiTheme="minorHAnsi" w:hAnsiTheme="minorHAnsi"/>
          <w:szCs w:val="18"/>
        </w:rPr>
        <w:t xml:space="preserve">il s’agit d’un Etat membre de l’Union Européenne ou d’une juridiction avec laquelle un accord est conclu qui prévoit l’obligation pour la Principauté de Monaco de communiquer des informations relatives aux comptes financiers. La liste des juridictions soumises à déclaration à Monaco est publiée </w:t>
      </w:r>
      <w:r w:rsidR="000246BA">
        <w:rPr>
          <w:rFonts w:asciiTheme="minorHAnsi" w:hAnsiTheme="minorHAnsi"/>
          <w:szCs w:val="18"/>
        </w:rPr>
        <w:t xml:space="preserve">par arrêté </w:t>
      </w:r>
      <w:r w:rsidR="000246BA" w:rsidRPr="00D17550">
        <w:rPr>
          <w:rFonts w:asciiTheme="minorHAnsi" w:hAnsiTheme="minorHAnsi"/>
          <w:szCs w:val="18"/>
        </w:rPr>
        <w:t>ministériel</w:t>
      </w:r>
      <w:r w:rsidRPr="00D17550">
        <w:rPr>
          <w:rFonts w:asciiTheme="minorHAnsi" w:hAnsiTheme="minorHAnsi"/>
          <w:color w:val="000000" w:themeColor="text1"/>
          <w:szCs w:val="18"/>
        </w:rPr>
        <w:t>.</w:t>
      </w:r>
      <w:r w:rsidRPr="00F734AE">
        <w:rPr>
          <w:rFonts w:asciiTheme="minorHAnsi" w:hAnsiTheme="minorHAnsi"/>
          <w:b/>
          <w:bCs/>
          <w:color w:val="000000" w:themeColor="text1"/>
          <w:szCs w:val="18"/>
        </w:rPr>
        <w:t xml:space="preserve"> </w:t>
      </w:r>
    </w:p>
    <w:p w14:paraId="166AFF81" w14:textId="77777777" w:rsidR="00D56136" w:rsidRPr="00D56136" w:rsidRDefault="00D56136" w:rsidP="00D56136">
      <w:pPr>
        <w:rPr>
          <w:rFonts w:asciiTheme="minorHAnsi" w:hAnsiTheme="minorHAnsi"/>
          <w:szCs w:val="18"/>
        </w:rPr>
      </w:pPr>
      <w:r w:rsidRPr="00D56136">
        <w:rPr>
          <w:rFonts w:asciiTheme="minorHAnsi" w:hAnsiTheme="minorHAnsi"/>
          <w:b/>
          <w:bCs/>
          <w:szCs w:val="18"/>
        </w:rPr>
        <w:t xml:space="preserve">« NIF » (ou numéro ayant une fonction équivalente) </w:t>
      </w:r>
      <w:r w:rsidRPr="00D56136">
        <w:rPr>
          <w:rFonts w:asciiTheme="minorHAnsi" w:hAnsiTheme="minorHAnsi"/>
          <w:szCs w:val="18"/>
        </w:rPr>
        <w:t>Il s’agit du Numéro d’Identification Fiscale (ou son équivalent fonctionnel en l’absence de numéro d’identification fiscale). Un NIF est une combinaison unique de lettres ou de chiffres attribuée par une juridiction à une personne physique ou à une entité et utilisé pour identifier la personne physique ou l'entité afin d'appliquer les lois fiscales de la juridiction. Certaines juridictions n'émettent pas de NIF. Cependant, ces juridictions utilisent souvent un autre numéro à haut niveau d'intégrité ayant une fonction équivalente.</w:t>
      </w:r>
    </w:p>
    <w:p w14:paraId="21D8C890" w14:textId="2BA47AAF" w:rsidR="00D56136" w:rsidRPr="00D56136" w:rsidRDefault="00D56136" w:rsidP="00D56136">
      <w:pPr>
        <w:rPr>
          <w:rFonts w:asciiTheme="minorHAnsi" w:hAnsiTheme="minorHAnsi"/>
          <w:szCs w:val="18"/>
        </w:rPr>
      </w:pPr>
      <w:r w:rsidRPr="00D56136">
        <w:rPr>
          <w:rFonts w:asciiTheme="minorHAnsi" w:hAnsiTheme="minorHAnsi"/>
          <w:b/>
          <w:bCs/>
          <w:szCs w:val="18"/>
        </w:rPr>
        <w:t xml:space="preserve">« Personnes détenant le contrôle » </w:t>
      </w:r>
      <w:r w:rsidR="00511C46" w:rsidRPr="00511C46">
        <w:rPr>
          <w:rFonts w:asciiTheme="minorHAnsi" w:hAnsiTheme="minorHAnsi"/>
          <w:szCs w:val="18"/>
        </w:rPr>
        <w:t xml:space="preserve">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w:t>
      </w:r>
      <w:r w:rsidRPr="00D56136">
        <w:rPr>
          <w:rFonts w:asciiTheme="minorHAnsi" w:hAnsiTheme="minorHAnsi"/>
          <w:szCs w:val="18"/>
        </w:rPr>
        <w:t xml:space="preserve">Cette définition correspond au terme « bénéficiaire effectif » tel que défini dans la Recommandation 10 des Recommandations du Groupe d'action financière (telles qu'adoptées en février 2012). </w:t>
      </w:r>
      <w:r w:rsidRPr="00D56136">
        <w:rPr>
          <w:rFonts w:asciiTheme="minorHAnsi" w:hAnsiTheme="minorHAnsi"/>
          <w:b/>
          <w:bCs/>
          <w:szCs w:val="18"/>
        </w:rPr>
        <w:t xml:space="preserve">Si le compte est détenu par une entité dont une personne physique en détenant le contrôle doit fournir une auto-certification, cette personne physique doit compléter le </w:t>
      </w:r>
      <w:r w:rsidRPr="00D56136">
        <w:rPr>
          <w:rFonts w:asciiTheme="minorHAnsi" w:hAnsiTheme="minorHAnsi"/>
          <w:b/>
          <w:bCs/>
          <w:i/>
          <w:iCs/>
          <w:szCs w:val="18"/>
        </w:rPr>
        <w:t xml:space="preserve">«Formulaire d’auto-certification de la résidence fiscale – Personne détenant le contrôle » </w:t>
      </w:r>
      <w:r w:rsidRPr="00D56136">
        <w:rPr>
          <w:rFonts w:asciiTheme="minorHAnsi" w:hAnsiTheme="minorHAnsi"/>
          <w:b/>
          <w:bCs/>
          <w:szCs w:val="18"/>
        </w:rPr>
        <w:t xml:space="preserve">à la place de ce formulaire. </w:t>
      </w:r>
    </w:p>
    <w:p w14:paraId="149307D8" w14:textId="77777777" w:rsidR="00D56136" w:rsidRPr="00D56136" w:rsidRDefault="00D56136" w:rsidP="00D56136">
      <w:pPr>
        <w:rPr>
          <w:rFonts w:asciiTheme="minorHAnsi" w:hAnsiTheme="minorHAnsi"/>
          <w:szCs w:val="18"/>
        </w:rPr>
      </w:pPr>
      <w:r w:rsidRPr="00D56136">
        <w:rPr>
          <w:rFonts w:asciiTheme="minorHAnsi" w:hAnsiTheme="minorHAnsi"/>
          <w:b/>
          <w:bCs/>
          <w:szCs w:val="18"/>
        </w:rPr>
        <w:t xml:space="preserve">« Personne devant faire l’objet d’une déclaration » </w:t>
      </w:r>
      <w:r w:rsidRPr="00D56136">
        <w:rPr>
          <w:rFonts w:asciiTheme="minorHAnsi" w:hAnsiTheme="minorHAnsi"/>
          <w:szCs w:val="18"/>
        </w:rPr>
        <w:t>désigne une personne résidente fiscale d’une juridiction soumise à déclaration autre que : i) toute société dont les titres font l’objet de transactions régulières sur un ou plusieurs marchés boursiers réglementés ; ii) toute société qui est une entité liée à une société décrite au point i) ; iii) une entité publique ; iv) une Organisation Internationale ; v) une Banque centrale ; ou vi) une institution financière.</w:t>
      </w:r>
    </w:p>
    <w:p w14:paraId="67A0A08A" w14:textId="274F498B" w:rsidR="00D56136" w:rsidRPr="00D56136" w:rsidRDefault="00D56136" w:rsidP="00D56136">
      <w:pPr>
        <w:keepNext/>
        <w:keepLines/>
        <w:spacing w:after="0" w:line="240" w:lineRule="auto"/>
        <w:jc w:val="both"/>
        <w:rPr>
          <w:rFonts w:asciiTheme="minorHAnsi" w:hAnsiTheme="minorHAnsi"/>
          <w:szCs w:val="16"/>
        </w:rPr>
      </w:pPr>
      <w:r w:rsidRPr="00D56136">
        <w:rPr>
          <w:rFonts w:asciiTheme="minorHAnsi" w:hAnsiTheme="minorHAnsi"/>
          <w:b/>
          <w:szCs w:val="16"/>
        </w:rPr>
        <w:t>« Personne d’une juridiction soumise à déclaration »</w:t>
      </w:r>
      <w:r w:rsidRPr="00D56136">
        <w:rPr>
          <w:rFonts w:asciiTheme="minorHAnsi" w:hAnsiTheme="minorHAnsi"/>
          <w:szCs w:val="16"/>
        </w:rPr>
        <w:t xml:space="preserve"> désigne une personne physique ou une entité établie dans une juridiction soumise à déclaration en </w:t>
      </w:r>
      <w:r w:rsidR="007D10EE">
        <w:rPr>
          <w:rFonts w:asciiTheme="minorHAnsi" w:hAnsiTheme="minorHAnsi"/>
          <w:szCs w:val="16"/>
        </w:rPr>
        <w:t>raison</w:t>
      </w:r>
      <w:r w:rsidR="007D10EE" w:rsidRPr="00D56136">
        <w:rPr>
          <w:rFonts w:asciiTheme="minorHAnsi" w:hAnsiTheme="minorHAnsi"/>
          <w:szCs w:val="16"/>
        </w:rPr>
        <w:t xml:space="preserve"> </w:t>
      </w:r>
      <w:r w:rsidRPr="00D56136">
        <w:rPr>
          <w:rFonts w:asciiTheme="minorHAnsi" w:hAnsiTheme="minorHAnsi"/>
          <w:szCs w:val="16"/>
        </w:rPr>
        <w:t>du droit fiscal de ladite juridiction, ou la succession d’un défunt qui était résident dans 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w:t>
      </w:r>
    </w:p>
    <w:p w14:paraId="183BBB62" w14:textId="77777777" w:rsidR="00D56136" w:rsidRPr="00D56136" w:rsidRDefault="00D56136" w:rsidP="00D56136">
      <w:pPr>
        <w:keepNext/>
        <w:keepLines/>
        <w:spacing w:after="0" w:line="240" w:lineRule="auto"/>
        <w:jc w:val="both"/>
        <w:rPr>
          <w:rFonts w:asciiTheme="minorHAnsi" w:hAnsiTheme="minorHAnsi"/>
          <w:szCs w:val="16"/>
        </w:rPr>
      </w:pPr>
    </w:p>
    <w:p w14:paraId="46904BA2" w14:textId="77777777" w:rsidR="00D56136" w:rsidRPr="00D56136" w:rsidRDefault="00D56136" w:rsidP="00D56136">
      <w:pPr>
        <w:rPr>
          <w:rFonts w:asciiTheme="minorHAnsi" w:hAnsiTheme="minorHAnsi"/>
        </w:rPr>
      </w:pPr>
      <w:r w:rsidRPr="00D56136">
        <w:rPr>
          <w:rFonts w:asciiTheme="minorHAnsi" w:hAnsiTheme="minorHAnsi"/>
          <w:b/>
          <w:bCs/>
          <w:szCs w:val="18"/>
        </w:rPr>
        <w:t xml:space="preserve">« Titulaire de compte » </w:t>
      </w:r>
      <w:r w:rsidRPr="00D56136">
        <w:rPr>
          <w:rFonts w:asciiTheme="minorHAnsi" w:hAnsiTheme="minorHAnsi"/>
          <w:szCs w:val="18"/>
        </w:rPr>
        <w:t xml:space="preserve">Il s’agit de la personne </w:t>
      </w:r>
      <w:r w:rsidRPr="00D56136">
        <w:rPr>
          <w:rFonts w:asciiTheme="minorHAnsi" w:hAnsiTheme="minorHAnsi"/>
        </w:rPr>
        <w:t>enregistrée ou identifiée comme titulaire d’un compte financier par l’institution financière auprès de laquelle le compte est détenu. Une personne, autre qu’une institution financière, détenant un compte financier pour le compte ou le bénéfice d’une autre personne en tant que mandataire, dépositaire, prête-nom</w:t>
      </w:r>
      <w:r w:rsidR="005D5D1A">
        <w:rPr>
          <w:rFonts w:asciiTheme="minorHAnsi" w:hAnsiTheme="minorHAnsi"/>
        </w:rPr>
        <w:t xml:space="preserve"> (nominee)</w:t>
      </w:r>
      <w:r w:rsidRPr="00D56136">
        <w:rPr>
          <w:rFonts w:asciiTheme="minorHAnsi" w:hAnsiTheme="minorHAnsi"/>
        </w:rPr>
        <w:t xml:space="preserve">, signataire, conseiller en placement ou intermédiaire, n’est pas considérée comme détenant le compte, et cette autre personne est considérée comme détenant le compte. </w:t>
      </w:r>
      <w:r w:rsidRPr="00D56136">
        <w:rPr>
          <w:rFonts w:asciiTheme="minorHAnsi" w:hAnsiTheme="minorHAnsi"/>
          <w:szCs w:val="18"/>
        </w:rPr>
        <w:t>Par exemple, dans le cas d'une relation parent/enfant dans laquelle le parent agit en qualité de représentant légal, l'enfant est considéré comme le Titulaire. Pour un compte joint, chaque Titulaire du compte joint est considéré comme un Titulaire.</w:t>
      </w:r>
    </w:p>
    <w:p w14:paraId="28B26610" w14:textId="77777777" w:rsidR="00D56136" w:rsidRPr="00D56136" w:rsidRDefault="00D56136" w:rsidP="00D56136">
      <w:pPr>
        <w:jc w:val="center"/>
        <w:rPr>
          <w:rFonts w:asciiTheme="minorHAnsi" w:hAnsiTheme="minorHAnsi"/>
          <w:sz w:val="18"/>
        </w:rPr>
      </w:pPr>
    </w:p>
    <w:p w14:paraId="71F7848D" w14:textId="013E223C" w:rsidR="003E1471" w:rsidRDefault="003E1471">
      <w:pPr>
        <w:rPr>
          <w:rFonts w:asciiTheme="majorHAnsi" w:eastAsiaTheme="majorEastAsia" w:hAnsiTheme="majorHAnsi" w:cstheme="majorBidi"/>
          <w:color w:val="638C1B" w:themeColor="accent1" w:themeShade="BF"/>
          <w:sz w:val="24"/>
          <w:szCs w:val="32"/>
        </w:rPr>
      </w:pPr>
      <w:r>
        <w:br w:type="page"/>
      </w:r>
    </w:p>
    <w:p w14:paraId="3FA5034B" w14:textId="34AE4C93" w:rsidR="003E1471" w:rsidRPr="005074A1" w:rsidRDefault="003E1471" w:rsidP="005074A1">
      <w:pPr>
        <w:pStyle w:val="Heading2"/>
        <w:pBdr>
          <w:top w:val="single" w:sz="4" w:space="1" w:color="86BC25" w:themeColor="accent1"/>
          <w:left w:val="single" w:sz="4" w:space="4" w:color="86BC25" w:themeColor="accent1"/>
          <w:bottom w:val="single" w:sz="4" w:space="1" w:color="86BC25" w:themeColor="accent1"/>
          <w:right w:val="single" w:sz="4" w:space="4" w:color="86BC25" w:themeColor="accent1"/>
        </w:pBdr>
        <w:shd w:val="solid" w:color="86BC25" w:themeColor="accent1" w:fill="86BC25" w:themeFill="accent1"/>
        <w:rPr>
          <w:color w:val="FFFFFF" w:themeColor="background1"/>
        </w:rPr>
      </w:pPr>
      <w:bookmarkStart w:id="3" w:name="_Toc468365986"/>
      <w:r w:rsidRPr="005074A1">
        <w:rPr>
          <w:color w:val="FFFFFF" w:themeColor="background1"/>
        </w:rPr>
        <w:lastRenderedPageBreak/>
        <w:t>Formulaire d’auto-certification de la résidence fiscale - Entité</w:t>
      </w:r>
      <w:bookmarkEnd w:id="3"/>
      <w:r w:rsidRPr="005074A1">
        <w:rPr>
          <w:color w:val="FFFFFF" w:themeColor="background1"/>
        </w:rPr>
        <w:t> </w:t>
      </w:r>
    </w:p>
    <w:p w14:paraId="387C27A4" w14:textId="77777777" w:rsidR="003E1471" w:rsidRPr="003E1471" w:rsidRDefault="003E1471" w:rsidP="003E1471">
      <w:pPr>
        <w:tabs>
          <w:tab w:val="left" w:pos="1776"/>
        </w:tabs>
        <w:spacing w:after="0"/>
        <w:rPr>
          <w:rFonts w:asciiTheme="minorHAnsi" w:hAnsiTheme="minorHAnsi"/>
          <w:sz w:val="22"/>
        </w:rPr>
      </w:pPr>
      <w:r w:rsidRPr="003E1471">
        <w:rPr>
          <w:rFonts w:asciiTheme="minorHAnsi" w:hAnsiTheme="minorHAnsi"/>
          <w:sz w:val="22"/>
        </w:rPr>
        <w:tab/>
      </w:r>
    </w:p>
    <w:p w14:paraId="0E099ECA" w14:textId="77777777" w:rsidR="003E1471" w:rsidRPr="003E1471" w:rsidRDefault="003E1471" w:rsidP="003E1471">
      <w:pPr>
        <w:spacing w:after="0"/>
        <w:rPr>
          <w:rFonts w:asciiTheme="minorHAnsi" w:hAnsiTheme="minorHAnsi"/>
          <w:sz w:val="22"/>
        </w:rPr>
      </w:pPr>
    </w:p>
    <w:p w14:paraId="221D678D"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rPr>
          <w:rFonts w:asciiTheme="minorHAnsi" w:hAnsiTheme="minorHAnsi"/>
          <w:b/>
          <w:sz w:val="22"/>
        </w:rPr>
      </w:pPr>
      <w:r w:rsidRPr="003E1471">
        <w:rPr>
          <w:rFonts w:asciiTheme="minorHAnsi" w:hAnsiTheme="minorHAnsi"/>
          <w:b/>
          <w:sz w:val="22"/>
        </w:rPr>
        <w:t>INSTRUCTIONS</w:t>
      </w:r>
    </w:p>
    <w:p w14:paraId="5D1A6097"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rPr>
          <w:rFonts w:asciiTheme="minorHAnsi" w:hAnsiTheme="minorHAnsi"/>
          <w:sz w:val="18"/>
        </w:rPr>
      </w:pPr>
    </w:p>
    <w:p w14:paraId="57F86EED" w14:textId="096B164B"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Les </w:t>
      </w:r>
      <w:r w:rsidR="00337606">
        <w:rPr>
          <w:rFonts w:asciiTheme="minorHAnsi" w:hAnsiTheme="minorHAnsi"/>
        </w:rPr>
        <w:t>réglementation</w:t>
      </w:r>
      <w:r w:rsidRPr="003E1471">
        <w:rPr>
          <w:rFonts w:asciiTheme="minorHAnsi" w:hAnsiTheme="minorHAnsi"/>
        </w:rPr>
        <w:t xml:space="preserve">s relatives à la Norme Commune de Déclaration (« NCD ») de l’OCDE imposent aux institutions financières monégasques, dont </w:t>
      </w:r>
      <w:r w:rsidRPr="003E1471">
        <w:rPr>
          <w:rFonts w:asciiTheme="majorHAnsi" w:hAnsiTheme="majorHAnsi"/>
          <w:color w:val="86BC25" w:themeColor="accent1"/>
        </w:rPr>
        <w:t>[Nom de l’Institution Financière]</w:t>
      </w:r>
      <w:r w:rsidRPr="003E1471">
        <w:rPr>
          <w:rFonts w:asciiTheme="majorHAnsi" w:hAnsiTheme="majorHAnsi"/>
        </w:rPr>
        <w:t xml:space="preserve"> </w:t>
      </w:r>
      <w:r w:rsidRPr="003E1471">
        <w:rPr>
          <w:rFonts w:asciiTheme="minorHAnsi" w:hAnsiTheme="minorHAnsi"/>
        </w:rPr>
        <w:t xml:space="preserve">de collecter et déclarer certaines informations financières concernant la résidence fiscale des </w:t>
      </w:r>
      <w:r w:rsidR="00581E04">
        <w:rPr>
          <w:rFonts w:asciiTheme="minorHAnsi" w:hAnsiTheme="minorHAnsi"/>
        </w:rPr>
        <w:t>T</w:t>
      </w:r>
      <w:r w:rsidR="00581E04" w:rsidRPr="003E1471">
        <w:rPr>
          <w:rFonts w:asciiTheme="minorHAnsi" w:hAnsiTheme="minorHAnsi"/>
        </w:rPr>
        <w:t xml:space="preserve">itulaires </w:t>
      </w:r>
      <w:r w:rsidRPr="003E1471">
        <w:rPr>
          <w:rFonts w:asciiTheme="minorHAnsi" w:hAnsiTheme="minorHAnsi"/>
        </w:rPr>
        <w:t xml:space="preserve">de compte. Chaque juridiction possède ses propres critères de résidence, lesquels sont consultables à l’adresse suivante : </w:t>
      </w:r>
      <w:r w:rsidRPr="003E1471">
        <w:rPr>
          <w:rFonts w:asciiTheme="minorHAnsi" w:hAnsiTheme="minorHAnsi"/>
          <w:color w:val="00A3E0" w:themeColor="hyperlink"/>
          <w:u w:val="single"/>
        </w:rPr>
        <w:t>http://www.oecd.org/tax/automatic-exchange/crs-implementation-and-assistance/tax-residency/</w:t>
      </w:r>
      <w:r w:rsidRPr="003E1471">
        <w:rPr>
          <w:rFonts w:asciiTheme="minorHAnsi" w:hAnsiTheme="minorHAnsi"/>
        </w:rPr>
        <w:t xml:space="preserve">. </w:t>
      </w:r>
    </w:p>
    <w:p w14:paraId="70C44D6A"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35DADB1D" w14:textId="722FF9B4"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Si la résidence fiscale de l’entité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de compte se trouve hors de Monaco, nous pouvons être amenés, en application de la </w:t>
      </w:r>
      <w:r w:rsidR="00CA3EC7">
        <w:rPr>
          <w:rFonts w:asciiTheme="minorHAnsi" w:hAnsiTheme="minorHAnsi"/>
        </w:rPr>
        <w:t>réglementation</w:t>
      </w:r>
      <w:r w:rsidRPr="003E1471">
        <w:rPr>
          <w:rFonts w:asciiTheme="minorHAnsi" w:hAnsiTheme="minorHAnsi"/>
        </w:rPr>
        <w:t xml:space="preserve"> monégasque, à transmettre les informations contenues dans ce formulaire et d’autres informations relatives à vos comptes financiers </w:t>
      </w:r>
      <w:r w:rsidR="005852A6">
        <w:rPr>
          <w:rFonts w:asciiTheme="minorHAnsi" w:hAnsiTheme="minorHAnsi"/>
        </w:rPr>
        <w:t xml:space="preserve">à </w:t>
      </w:r>
      <w:r w:rsidR="00CA3EC7">
        <w:rPr>
          <w:rFonts w:asciiTheme="minorHAnsi" w:hAnsiTheme="minorHAnsi"/>
        </w:rPr>
        <w:t>la Direction des Services Fiscaux de Monaco</w:t>
      </w:r>
      <w:r w:rsidRPr="003E1471">
        <w:rPr>
          <w:rFonts w:asciiTheme="minorHAnsi" w:hAnsiTheme="minorHAnsi"/>
        </w:rPr>
        <w:t xml:space="preserve">. </w:t>
      </w:r>
      <w:r w:rsidR="00CA3EC7">
        <w:rPr>
          <w:rFonts w:asciiTheme="minorHAnsi" w:hAnsiTheme="minorHAnsi"/>
        </w:rPr>
        <w:t xml:space="preserve">La Direction des Services Fiscaux </w:t>
      </w:r>
      <w:r w:rsidR="0062765D">
        <w:rPr>
          <w:rFonts w:asciiTheme="minorHAnsi" w:hAnsiTheme="minorHAnsi"/>
        </w:rPr>
        <w:t>pourra</w:t>
      </w:r>
      <w:r w:rsidRPr="003E1471">
        <w:rPr>
          <w:rFonts w:asciiTheme="minorHAnsi" w:hAnsiTheme="minorHAnsi"/>
        </w:rPr>
        <w:t xml:space="preserve"> </w:t>
      </w:r>
      <w:r w:rsidR="0062765D">
        <w:rPr>
          <w:rFonts w:asciiTheme="minorHAnsi" w:hAnsiTheme="minorHAnsi"/>
        </w:rPr>
        <w:t>être amenée</w:t>
      </w:r>
      <w:r w:rsidRPr="003E1471">
        <w:rPr>
          <w:rFonts w:asciiTheme="minorHAnsi" w:hAnsiTheme="minorHAnsi"/>
        </w:rPr>
        <w:t xml:space="preserve"> à transmettre ces informations aux autorités fiscales du ou des pays de résidence fiscale de l’entité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de compte conformément aux accords en vigueur pour l’échange automatique d’informations relative aux comptes financiers. </w:t>
      </w:r>
    </w:p>
    <w:p w14:paraId="2814A7E6"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3B79FD85"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Vous trouverez en annexe une liste de définitions des termes utilisés dans ce formulaire. </w:t>
      </w:r>
    </w:p>
    <w:p w14:paraId="51FF9E6C"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66D7D89" w14:textId="7411DC05"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Ce formulaire reste valide tant qu’un changement de circonstances n’affecte pas le statut de résidence fiscale</w:t>
      </w:r>
      <w:r w:rsidR="007C261C">
        <w:rPr>
          <w:rFonts w:asciiTheme="minorHAnsi" w:hAnsiTheme="minorHAnsi"/>
        </w:rPr>
        <w:t xml:space="preserve"> </w:t>
      </w:r>
      <w:r w:rsidRPr="003E1471">
        <w:rPr>
          <w:rFonts w:asciiTheme="minorHAnsi" w:hAnsiTheme="minorHAnsi"/>
        </w:rPr>
        <w:t xml:space="preserve">du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de compte ou toute information requise. En cas de changement de circonstances, il est de votre responsabilité de nous en informer et de nous fournir une auto-certification mise à jour.</w:t>
      </w:r>
      <w:r w:rsidR="007C261C">
        <w:rPr>
          <w:rFonts w:asciiTheme="minorHAnsi" w:hAnsiTheme="minorHAnsi"/>
        </w:rPr>
        <w:t xml:space="preserve">  </w:t>
      </w:r>
    </w:p>
    <w:p w14:paraId="4175C49D"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p>
    <w:p w14:paraId="5E049EB0" w14:textId="6C329816"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r w:rsidRPr="003E1471">
        <w:rPr>
          <w:rFonts w:asciiTheme="minorHAnsi" w:hAnsiTheme="minorHAnsi"/>
          <w:b/>
        </w:rPr>
        <w:t xml:space="preserve">Veuillez remplir ce formulaire si le </w:t>
      </w:r>
      <w:r w:rsidR="00581E04">
        <w:rPr>
          <w:rFonts w:asciiTheme="minorHAnsi" w:hAnsiTheme="minorHAnsi"/>
          <w:b/>
        </w:rPr>
        <w:t>T</w:t>
      </w:r>
      <w:r w:rsidR="00581E04" w:rsidRPr="003E1471">
        <w:rPr>
          <w:rFonts w:asciiTheme="minorHAnsi" w:hAnsiTheme="minorHAnsi"/>
          <w:b/>
        </w:rPr>
        <w:t xml:space="preserve">itulaire </w:t>
      </w:r>
      <w:r w:rsidRPr="003E1471">
        <w:rPr>
          <w:rFonts w:asciiTheme="minorHAnsi" w:hAnsiTheme="minorHAnsi"/>
          <w:b/>
        </w:rPr>
        <w:t xml:space="preserve">de compte est une entité (société, succursale, institution, association, etc.). </w:t>
      </w:r>
    </w:p>
    <w:p w14:paraId="7248B61A"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6A7F006C" w14:textId="6C016FF6"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Si vous êtes une personne physique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d’un compte à titre privé ou à titre professionnel si vous exercez en nom propre, veuillez remplir un</w:t>
      </w:r>
      <w:r w:rsidR="007C261C">
        <w:rPr>
          <w:rFonts w:asciiTheme="minorHAnsi" w:hAnsiTheme="minorHAnsi"/>
        </w:rPr>
        <w:t xml:space="preserve"> </w:t>
      </w:r>
      <w:r w:rsidRPr="003E1471">
        <w:rPr>
          <w:rFonts w:asciiTheme="minorHAnsi" w:hAnsiTheme="minorHAnsi"/>
        </w:rPr>
        <w:t>« Formulaire d’auto-certification - Personne Physique ».</w:t>
      </w:r>
    </w:p>
    <w:p w14:paraId="25402E8A"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2A462EEA" w14:textId="0EAB739A"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Si vous êtes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d’un compte joint ou autre compte collectif, un exemplaire de ce formulaire doit être rempli pour chaque co-</w:t>
      </w:r>
      <w:r w:rsidR="00581E04">
        <w:rPr>
          <w:rFonts w:asciiTheme="minorHAnsi" w:hAnsiTheme="minorHAnsi"/>
        </w:rPr>
        <w:t>T</w:t>
      </w:r>
      <w:r w:rsidR="00581E04" w:rsidRPr="003E1471">
        <w:rPr>
          <w:rFonts w:asciiTheme="minorHAnsi" w:hAnsiTheme="minorHAnsi"/>
        </w:rPr>
        <w:t>itulaire</w:t>
      </w:r>
      <w:r w:rsidRPr="003E1471">
        <w:rPr>
          <w:rFonts w:asciiTheme="minorHAnsi" w:hAnsiTheme="minorHAnsi"/>
        </w:rPr>
        <w:t>.</w:t>
      </w:r>
    </w:p>
    <w:p w14:paraId="6182851F"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p>
    <w:p w14:paraId="6739E65A" w14:textId="627E939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b/>
        </w:rPr>
      </w:pPr>
      <w:r w:rsidRPr="003E1471">
        <w:rPr>
          <w:rFonts w:asciiTheme="minorHAnsi" w:hAnsiTheme="minorHAnsi"/>
          <w:b/>
        </w:rPr>
        <w:t xml:space="preserve">Si le </w:t>
      </w:r>
      <w:r w:rsidR="00581E04">
        <w:rPr>
          <w:rFonts w:asciiTheme="minorHAnsi" w:hAnsiTheme="minorHAnsi"/>
          <w:b/>
        </w:rPr>
        <w:t>T</w:t>
      </w:r>
      <w:r w:rsidR="00581E04" w:rsidRPr="003E1471">
        <w:rPr>
          <w:rFonts w:asciiTheme="minorHAnsi" w:hAnsiTheme="minorHAnsi"/>
          <w:b/>
        </w:rPr>
        <w:t xml:space="preserve">itulaire </w:t>
      </w:r>
      <w:r w:rsidRPr="003E1471">
        <w:rPr>
          <w:rFonts w:asciiTheme="minorHAnsi" w:hAnsiTheme="minorHAnsi"/>
          <w:b/>
        </w:rPr>
        <w:t>de compte est une Entité Non Financière passive (ENF passive) ou une entité d’investissement gérée par une autre institution financière et située dans une juridiction non partenaire :</w:t>
      </w:r>
    </w:p>
    <w:p w14:paraId="334700B5" w14:textId="2CF0EDFC"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 xml:space="preserve">Veuillez fournir des informations sur la ou les personne(s) physique(s) qui exercent un contrôle sur l’entité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de compte en complétant un « Formulaire d’auto-certification - Personne détenant le contrôle » pour chaque personne détenant le contrôle.</w:t>
      </w:r>
    </w:p>
    <w:p w14:paraId="45F2FCD1"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5D9A855"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Veuillez indiquer en quelle qualité vous êtes signataire de l'auto-certification en Partie 5. Ce formulaire peut être signé par exemple par un dirigeant ou un administrateur d’une société de capitaux, un associé d'un</w:t>
      </w:r>
    </w:p>
    <w:p w14:paraId="5A1B8684"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rPr>
        <w:t>partnership, un trustee d’un trust ou leurs équivalents, et toute autre personne qui a reçu du Titulaire de compte l’autorisation écrite de signer des documents en son nom et pour son compte.</w:t>
      </w:r>
    </w:p>
    <w:p w14:paraId="6D045449"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A2268A8"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r w:rsidRPr="003E1471">
        <w:rPr>
          <w:rFonts w:asciiTheme="minorHAnsi" w:hAnsiTheme="minorHAnsi"/>
          <w:b/>
        </w:rPr>
        <w:t>En tant qu’institution financière, nous ne sommes pas autorisés à vous fournir des conseils en matière fiscale.</w:t>
      </w:r>
      <w:r w:rsidRPr="003E1471">
        <w:rPr>
          <w:rFonts w:asciiTheme="minorHAnsi" w:hAnsiTheme="minorHAnsi"/>
        </w:rPr>
        <w:t xml:space="preserve"> Si vous avez des questions concernant ce formulaire, ces instructions ou la détermination de votre pays de résidence fiscale, veuillez consulter votre conseiller fiscal ou les autorités fiscales du (des) pays concerné(s). </w:t>
      </w:r>
    </w:p>
    <w:p w14:paraId="7515E3D9" w14:textId="77777777"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63D2EE78" w14:textId="2FCBD2A9" w:rsidR="003E1471" w:rsidRPr="003E1471" w:rsidRDefault="003E1471" w:rsidP="003E1471">
      <w:pPr>
        <w:pBdr>
          <w:top w:val="single" w:sz="4" w:space="1" w:color="auto"/>
          <w:left w:val="single" w:sz="4" w:space="4" w:color="auto"/>
          <w:bottom w:val="single" w:sz="4" w:space="1" w:color="auto"/>
          <w:right w:val="single" w:sz="4" w:space="4" w:color="auto"/>
        </w:pBdr>
        <w:spacing w:after="0"/>
        <w:jc w:val="both"/>
        <w:rPr>
          <w:rFonts w:asciiTheme="minorHAnsi" w:hAnsiTheme="minorHAnsi"/>
          <w:color w:val="00A3E0" w:themeColor="hyperlink"/>
          <w:u w:val="single"/>
        </w:rPr>
      </w:pPr>
      <w:r w:rsidRPr="003E1471">
        <w:rPr>
          <w:rFonts w:asciiTheme="minorHAnsi" w:hAnsiTheme="minorHAnsi"/>
        </w:rPr>
        <w:t xml:space="preserve">Pour en savoir plus, et notamment accéder à une liste des juridictions ayant signé des accords bilatéraux pour l’échange automatique d’informations, veuillez consulter le Portail sur l’Echange Automatique d’Informations de l’OCDE à l’adresse suivante : </w:t>
      </w:r>
      <w:hyperlink r:id="rId11" w:history="1">
        <w:r w:rsidR="006434D3" w:rsidRPr="000B2B24">
          <w:rPr>
            <w:rStyle w:val="Hyperlink"/>
          </w:rPr>
          <w:t>http://www.oecd.org/tax/automatic-exchange/international-framework-for-the-crs/exchange-relationships/</w:t>
        </w:r>
      </w:hyperlink>
      <w:r w:rsidRPr="003E1471">
        <w:rPr>
          <w:rFonts w:asciiTheme="minorHAnsi" w:hAnsiTheme="minorHAnsi"/>
        </w:rPr>
        <w:t xml:space="preserve">. </w:t>
      </w:r>
    </w:p>
    <w:p w14:paraId="2E136E80" w14:textId="77777777" w:rsidR="003E1471" w:rsidRPr="003E1471" w:rsidRDefault="00D518D3" w:rsidP="00D518D3">
      <w:pPr>
        <w:pBdr>
          <w:top w:val="single" w:sz="4" w:space="1" w:color="auto"/>
          <w:left w:val="single" w:sz="4" w:space="4" w:color="auto"/>
          <w:bottom w:val="single" w:sz="4" w:space="1" w:color="auto"/>
          <w:right w:val="single" w:sz="4" w:space="4" w:color="auto"/>
        </w:pBdr>
        <w:tabs>
          <w:tab w:val="left" w:pos="6240"/>
        </w:tabs>
        <w:spacing w:after="0"/>
        <w:rPr>
          <w:rFonts w:asciiTheme="minorHAnsi" w:hAnsiTheme="minorHAnsi"/>
        </w:rPr>
      </w:pPr>
      <w:r>
        <w:rPr>
          <w:rFonts w:asciiTheme="minorHAnsi" w:hAnsiTheme="minorHAnsi"/>
        </w:rPr>
        <w:tab/>
      </w:r>
    </w:p>
    <w:p w14:paraId="3A82F679" w14:textId="77777777" w:rsidR="003E1471" w:rsidRPr="003E1471" w:rsidRDefault="003E1471" w:rsidP="003E1471">
      <w:pPr>
        <w:spacing w:after="0"/>
        <w:rPr>
          <w:rFonts w:asciiTheme="minorHAnsi" w:hAnsiTheme="minorHAnsi"/>
          <w:i/>
          <w:sz w:val="18"/>
        </w:rPr>
      </w:pPr>
    </w:p>
    <w:p w14:paraId="4D364EDB" w14:textId="77777777" w:rsidR="003E1471" w:rsidRPr="003E1471" w:rsidRDefault="003E1471" w:rsidP="003E1471">
      <w:pPr>
        <w:spacing w:after="0"/>
        <w:rPr>
          <w:rFonts w:asciiTheme="minorHAnsi" w:hAnsiTheme="minorHAnsi"/>
          <w:i/>
          <w:sz w:val="18"/>
        </w:rPr>
      </w:pPr>
      <w:r w:rsidRPr="003E1471">
        <w:rPr>
          <w:rFonts w:asciiTheme="minorHAnsi" w:hAnsiTheme="minorHAnsi"/>
          <w:i/>
          <w:sz w:val="18"/>
        </w:rPr>
        <w:t xml:space="preserve"> </w:t>
      </w:r>
    </w:p>
    <w:p w14:paraId="377C0BAA" w14:textId="77777777" w:rsidR="003E1471" w:rsidRPr="003E1471" w:rsidRDefault="003E1471" w:rsidP="003E1471">
      <w:pPr>
        <w:spacing w:after="0"/>
        <w:rPr>
          <w:rFonts w:asciiTheme="minorHAnsi" w:hAnsiTheme="minorHAnsi"/>
          <w:i/>
          <w:sz w:val="18"/>
        </w:rPr>
      </w:pPr>
    </w:p>
    <w:p w14:paraId="2CD84603" w14:textId="77777777" w:rsidR="003E1471" w:rsidRPr="003E1471" w:rsidRDefault="003E1471" w:rsidP="003E1471">
      <w:pPr>
        <w:spacing w:after="0"/>
        <w:rPr>
          <w:rFonts w:asciiTheme="minorHAnsi" w:hAnsiTheme="minorHAnsi"/>
          <w:i/>
          <w:sz w:val="18"/>
        </w:rPr>
      </w:pPr>
    </w:p>
    <w:p w14:paraId="00029EFC" w14:textId="77777777" w:rsidR="003E1471" w:rsidRPr="003E1471" w:rsidRDefault="003E1471" w:rsidP="003E1471">
      <w:pPr>
        <w:spacing w:after="0"/>
        <w:rPr>
          <w:rFonts w:asciiTheme="minorHAnsi" w:hAnsiTheme="minorHAnsi"/>
          <w:i/>
          <w:sz w:val="18"/>
        </w:rPr>
      </w:pPr>
    </w:p>
    <w:p w14:paraId="7F99DE5E" w14:textId="77777777" w:rsidR="003E1471" w:rsidRPr="003E1471" w:rsidRDefault="003E1471" w:rsidP="003E1471">
      <w:pPr>
        <w:rPr>
          <w:rFonts w:asciiTheme="minorHAnsi" w:hAnsiTheme="minorHAnsi"/>
          <w:i/>
          <w:sz w:val="18"/>
        </w:rPr>
      </w:pPr>
      <w:r w:rsidRPr="003E1471">
        <w:rPr>
          <w:rFonts w:asciiTheme="minorHAnsi" w:hAnsiTheme="minorHAnsi"/>
          <w:i/>
          <w:sz w:val="18"/>
        </w:rPr>
        <w:br w:type="page"/>
      </w:r>
    </w:p>
    <w:p w14:paraId="4CF4BE86" w14:textId="77777777" w:rsidR="003E1471" w:rsidRPr="003E1471" w:rsidRDefault="003E1471" w:rsidP="003E1471">
      <w:pPr>
        <w:rPr>
          <w:rFonts w:asciiTheme="minorHAnsi" w:hAnsiTheme="minorHAnsi"/>
        </w:rPr>
      </w:pPr>
      <w:r w:rsidRPr="003E1471">
        <w:rPr>
          <w:rFonts w:asciiTheme="minorHAnsi" w:hAnsiTheme="minorHAnsi"/>
        </w:rPr>
        <w:lastRenderedPageBreak/>
        <w:t>Veuillez remplir ce formulaire en LETTRES CAPITALES.</w:t>
      </w:r>
    </w:p>
    <w:p w14:paraId="643E048D" w14:textId="77777777" w:rsidR="003E1471" w:rsidRDefault="003E1471" w:rsidP="003E1471">
      <w:pPr>
        <w:spacing w:after="240"/>
        <w:rPr>
          <w:rFonts w:asciiTheme="minorHAnsi" w:hAnsiTheme="minorHAnsi"/>
        </w:rPr>
      </w:pPr>
      <w:r w:rsidRPr="003E1471">
        <w:rPr>
          <w:rFonts w:asciiTheme="minorHAnsi" w:hAnsiTheme="minorHAnsi"/>
        </w:rPr>
        <w:t>Les champs marqués d’un astérisque (*) sont obligatoires.</w:t>
      </w:r>
    </w:p>
    <w:p w14:paraId="3A418850" w14:textId="77777777" w:rsidR="003E1471" w:rsidRPr="003E1471" w:rsidRDefault="003E1471" w:rsidP="003E1471">
      <w:pPr>
        <w:spacing w:after="240"/>
        <w:rPr>
          <w:rFonts w:asciiTheme="minorHAnsi" w:hAnsiTheme="minorHAnsi"/>
        </w:rPr>
      </w:pPr>
    </w:p>
    <w:p w14:paraId="7F173EE6" w14:textId="31E6A621" w:rsidR="003E1471" w:rsidRPr="00BC771B" w:rsidRDefault="003E1471" w:rsidP="003E1471">
      <w:pPr>
        <w:rPr>
          <w:color w:val="046A38" w:themeColor="accent2"/>
          <w:sz w:val="20"/>
        </w:rPr>
      </w:pPr>
      <w:r w:rsidRPr="00BC771B">
        <w:rPr>
          <w:color w:val="046A38" w:themeColor="accent2"/>
          <w:sz w:val="20"/>
        </w:rPr>
        <w:t xml:space="preserve">Partie 1 – Identification de l’entité </w:t>
      </w:r>
      <w:r w:rsidR="00581E04">
        <w:rPr>
          <w:color w:val="046A38" w:themeColor="accent2"/>
          <w:sz w:val="20"/>
        </w:rPr>
        <w:t>T</w:t>
      </w:r>
      <w:r w:rsidR="00581E04" w:rsidRPr="00BC771B">
        <w:rPr>
          <w:color w:val="046A38" w:themeColor="accent2"/>
          <w:sz w:val="20"/>
        </w:rPr>
        <w:t xml:space="preserve">itulaire </w:t>
      </w:r>
      <w:r w:rsidRPr="00BC771B">
        <w:rPr>
          <w:color w:val="046A38" w:themeColor="accent2"/>
          <w:sz w:val="20"/>
        </w:rPr>
        <w:t>de compte(s)</w:t>
      </w:r>
    </w:p>
    <w:p w14:paraId="39D4F597" w14:textId="77777777" w:rsidR="003E1471" w:rsidRPr="003E1471" w:rsidRDefault="003E1471" w:rsidP="003E1471">
      <w:pPr>
        <w:rPr>
          <w:b/>
          <w:color w:val="046A38" w:themeColor="accent2"/>
          <w:sz w:val="20"/>
        </w:rPr>
      </w:pPr>
    </w:p>
    <w:p w14:paraId="39DE7B65" w14:textId="77777777" w:rsidR="003E1471" w:rsidRPr="003E1471" w:rsidRDefault="003E1471" w:rsidP="003E1471">
      <w:pPr>
        <w:rPr>
          <w:b/>
          <w:sz w:val="18"/>
        </w:rPr>
      </w:pPr>
      <w:r w:rsidRPr="003E1471">
        <w:rPr>
          <w:b/>
          <w:sz w:val="18"/>
        </w:rPr>
        <w:t>A. Raison sociale de l’entité</w:t>
      </w:r>
      <w:r w:rsidRPr="003E1471" w:rsidDel="00985D36">
        <w:rPr>
          <w:b/>
          <w:sz w:val="18"/>
        </w:rPr>
        <w:t xml:space="preserve"> </w:t>
      </w:r>
      <w:r w:rsidRPr="003E1471">
        <w:rPr>
          <w:b/>
          <w:sz w:val="18"/>
        </w:rPr>
        <w:t>*</w:t>
      </w:r>
    </w:p>
    <w:tbl>
      <w:tblPr>
        <w:tblStyle w:val="TableGrid2"/>
        <w:tblW w:w="0" w:type="auto"/>
        <w:tblLook w:val="04A0" w:firstRow="1" w:lastRow="0" w:firstColumn="1" w:lastColumn="0" w:noHBand="0" w:noVBand="1"/>
      </w:tblPr>
      <w:tblGrid>
        <w:gridCol w:w="9062"/>
      </w:tblGrid>
      <w:tr w:rsidR="003E1471" w:rsidRPr="003E1471" w14:paraId="118A6E12" w14:textId="77777777" w:rsidTr="00D518D3">
        <w:trPr>
          <w:trHeight w:val="340"/>
        </w:trPr>
        <w:tc>
          <w:tcPr>
            <w:tcW w:w="9062" w:type="dxa"/>
            <w:vAlign w:val="center"/>
          </w:tcPr>
          <w:p w14:paraId="2730ADDB" w14:textId="77777777" w:rsidR="003E1471" w:rsidRPr="003E1471" w:rsidRDefault="003E1471" w:rsidP="003E1471">
            <w:pPr>
              <w:rPr>
                <w:rFonts w:asciiTheme="minorHAnsi" w:hAnsiTheme="minorHAnsi"/>
              </w:rPr>
            </w:pPr>
          </w:p>
        </w:tc>
      </w:tr>
    </w:tbl>
    <w:p w14:paraId="06AD7545" w14:textId="77777777" w:rsidR="003E1471" w:rsidRPr="003E1471" w:rsidRDefault="003E1471" w:rsidP="003E1471"/>
    <w:p w14:paraId="47788B8B" w14:textId="77777777" w:rsidR="003E1471" w:rsidRPr="003E1471" w:rsidRDefault="003E1471" w:rsidP="003E1471">
      <w:pPr>
        <w:rPr>
          <w:b/>
          <w:sz w:val="18"/>
        </w:rPr>
      </w:pPr>
      <w:r w:rsidRPr="003E1471">
        <w:rPr>
          <w:b/>
          <w:sz w:val="18"/>
        </w:rPr>
        <w:t xml:space="preserve">B. Pays de constitution ou d’immatriculation </w:t>
      </w:r>
    </w:p>
    <w:tbl>
      <w:tblPr>
        <w:tblStyle w:val="TableGrid2"/>
        <w:tblW w:w="0" w:type="auto"/>
        <w:tblLook w:val="04A0" w:firstRow="1" w:lastRow="0" w:firstColumn="1" w:lastColumn="0" w:noHBand="0" w:noVBand="1"/>
      </w:tblPr>
      <w:tblGrid>
        <w:gridCol w:w="9062"/>
      </w:tblGrid>
      <w:tr w:rsidR="003E1471" w:rsidRPr="003E1471" w14:paraId="4634BC03" w14:textId="77777777" w:rsidTr="00D518D3">
        <w:trPr>
          <w:trHeight w:val="340"/>
        </w:trPr>
        <w:tc>
          <w:tcPr>
            <w:tcW w:w="9062" w:type="dxa"/>
            <w:vAlign w:val="center"/>
          </w:tcPr>
          <w:p w14:paraId="768E252A" w14:textId="77777777" w:rsidR="003E1471" w:rsidRPr="003E1471" w:rsidRDefault="003E1471" w:rsidP="003E1471">
            <w:pPr>
              <w:rPr>
                <w:rFonts w:asciiTheme="minorHAnsi" w:hAnsiTheme="minorHAnsi"/>
              </w:rPr>
            </w:pPr>
          </w:p>
        </w:tc>
      </w:tr>
    </w:tbl>
    <w:p w14:paraId="701D8D63" w14:textId="77777777" w:rsidR="003E1471" w:rsidRPr="003E1471" w:rsidRDefault="003E1471" w:rsidP="003E1471">
      <w:pPr>
        <w:spacing w:after="240"/>
        <w:rPr>
          <w:rFonts w:asciiTheme="minorHAnsi" w:hAnsiTheme="minorHAnsi"/>
        </w:rPr>
      </w:pPr>
    </w:p>
    <w:p w14:paraId="38C6080D" w14:textId="77777777" w:rsidR="003E1471" w:rsidRPr="003E1471" w:rsidRDefault="003E1471" w:rsidP="003E1471">
      <w:pPr>
        <w:rPr>
          <w:b/>
          <w:sz w:val="18"/>
        </w:rPr>
      </w:pPr>
      <w:r w:rsidRPr="003E1471">
        <w:rPr>
          <w:b/>
          <w:sz w:val="18"/>
        </w:rPr>
        <w:t xml:space="preserve">C. Adresse de résidence actuelle </w:t>
      </w:r>
    </w:p>
    <w:tbl>
      <w:tblPr>
        <w:tblStyle w:val="TableGrid2"/>
        <w:tblW w:w="0" w:type="auto"/>
        <w:tblLook w:val="04A0" w:firstRow="1" w:lastRow="0" w:firstColumn="1" w:lastColumn="0" w:noHBand="0" w:noVBand="1"/>
      </w:tblPr>
      <w:tblGrid>
        <w:gridCol w:w="3252"/>
        <w:gridCol w:w="2807"/>
        <w:gridCol w:w="1526"/>
        <w:gridCol w:w="1477"/>
      </w:tblGrid>
      <w:tr w:rsidR="003E1471" w:rsidRPr="003E1471" w14:paraId="79045C2D" w14:textId="77777777" w:rsidTr="00D518D3">
        <w:trPr>
          <w:trHeight w:val="340"/>
        </w:trPr>
        <w:tc>
          <w:tcPr>
            <w:tcW w:w="3397" w:type="dxa"/>
            <w:vAlign w:val="center"/>
          </w:tcPr>
          <w:p w14:paraId="202FA295" w14:textId="77777777" w:rsidR="003E1471" w:rsidRPr="003E1471" w:rsidRDefault="003E1471" w:rsidP="003E1471">
            <w:pPr>
              <w:rPr>
                <w:rFonts w:asciiTheme="minorHAnsi" w:hAnsiTheme="minorHAnsi"/>
              </w:rPr>
            </w:pPr>
            <w:r w:rsidRPr="003E1471">
              <w:rPr>
                <w:rFonts w:asciiTheme="minorHAnsi" w:hAnsiTheme="minorHAnsi"/>
              </w:rPr>
              <w:t>Ligne 1 (numéro, rue…)*</w:t>
            </w:r>
          </w:p>
        </w:tc>
        <w:tc>
          <w:tcPr>
            <w:tcW w:w="6231" w:type="dxa"/>
            <w:gridSpan w:val="3"/>
            <w:vAlign w:val="center"/>
          </w:tcPr>
          <w:p w14:paraId="5E7CE905" w14:textId="77777777" w:rsidR="003E1471" w:rsidRPr="003E1471" w:rsidRDefault="003E1471" w:rsidP="003E1471">
            <w:pPr>
              <w:rPr>
                <w:rFonts w:asciiTheme="minorHAnsi" w:hAnsiTheme="minorHAnsi"/>
              </w:rPr>
            </w:pPr>
          </w:p>
        </w:tc>
      </w:tr>
      <w:tr w:rsidR="003E1471" w:rsidRPr="003E1471" w14:paraId="1C2124C6" w14:textId="77777777" w:rsidTr="00D518D3">
        <w:trPr>
          <w:trHeight w:val="340"/>
        </w:trPr>
        <w:tc>
          <w:tcPr>
            <w:tcW w:w="3397" w:type="dxa"/>
            <w:vAlign w:val="center"/>
          </w:tcPr>
          <w:p w14:paraId="375111C0" w14:textId="77777777" w:rsidR="003E1471" w:rsidRPr="003E1471" w:rsidRDefault="003E1471" w:rsidP="003E1471">
            <w:pPr>
              <w:rPr>
                <w:rFonts w:asciiTheme="minorHAnsi" w:hAnsiTheme="minorHAnsi"/>
              </w:rPr>
            </w:pPr>
            <w:r w:rsidRPr="003E1471">
              <w:rPr>
                <w:rFonts w:asciiTheme="minorHAnsi" w:hAnsiTheme="minorHAnsi"/>
              </w:rPr>
              <w:t>Ligne 2 (ville/province…)*</w:t>
            </w:r>
          </w:p>
        </w:tc>
        <w:tc>
          <w:tcPr>
            <w:tcW w:w="6231" w:type="dxa"/>
            <w:gridSpan w:val="3"/>
            <w:vAlign w:val="center"/>
          </w:tcPr>
          <w:p w14:paraId="3C22BFB4" w14:textId="77777777" w:rsidR="003E1471" w:rsidRPr="003E1471" w:rsidRDefault="003E1471" w:rsidP="003E1471">
            <w:pPr>
              <w:rPr>
                <w:rFonts w:asciiTheme="minorHAnsi" w:hAnsiTheme="minorHAnsi"/>
              </w:rPr>
            </w:pPr>
          </w:p>
        </w:tc>
      </w:tr>
      <w:tr w:rsidR="003E1471" w:rsidRPr="003E1471" w14:paraId="3DF5986D" w14:textId="77777777" w:rsidTr="00D518D3">
        <w:trPr>
          <w:trHeight w:val="340"/>
        </w:trPr>
        <w:tc>
          <w:tcPr>
            <w:tcW w:w="3397" w:type="dxa"/>
            <w:vAlign w:val="center"/>
          </w:tcPr>
          <w:p w14:paraId="3E8C853D" w14:textId="77777777" w:rsidR="003E1471" w:rsidRPr="003E1471" w:rsidRDefault="003E1471" w:rsidP="003E1471">
            <w:pPr>
              <w:rPr>
                <w:rFonts w:asciiTheme="minorHAnsi" w:hAnsiTheme="minorHAnsi"/>
              </w:rPr>
            </w:pPr>
            <w:r w:rsidRPr="003E1471">
              <w:rPr>
                <w:rFonts w:asciiTheme="minorHAnsi" w:hAnsiTheme="minorHAnsi"/>
              </w:rPr>
              <w:t>Pays*</w:t>
            </w:r>
          </w:p>
        </w:tc>
        <w:tc>
          <w:tcPr>
            <w:tcW w:w="3045" w:type="dxa"/>
            <w:vAlign w:val="center"/>
          </w:tcPr>
          <w:p w14:paraId="2FE04FAD" w14:textId="77777777" w:rsidR="003E1471" w:rsidRPr="003E1471" w:rsidRDefault="003E1471" w:rsidP="003E1471">
            <w:pPr>
              <w:rPr>
                <w:rFonts w:asciiTheme="minorHAnsi" w:hAnsiTheme="minorHAnsi"/>
              </w:rPr>
            </w:pPr>
          </w:p>
        </w:tc>
        <w:tc>
          <w:tcPr>
            <w:tcW w:w="1593" w:type="dxa"/>
            <w:vAlign w:val="center"/>
          </w:tcPr>
          <w:p w14:paraId="4B5D6382" w14:textId="77777777" w:rsidR="003E1471" w:rsidRPr="003E1471" w:rsidRDefault="003E1471" w:rsidP="003E1471">
            <w:pPr>
              <w:rPr>
                <w:rFonts w:asciiTheme="minorHAnsi" w:hAnsiTheme="minorHAnsi"/>
              </w:rPr>
            </w:pPr>
            <w:r w:rsidRPr="003E1471">
              <w:rPr>
                <w:rFonts w:asciiTheme="minorHAnsi" w:hAnsiTheme="minorHAnsi"/>
              </w:rPr>
              <w:t>Code postal*</w:t>
            </w:r>
          </w:p>
        </w:tc>
        <w:tc>
          <w:tcPr>
            <w:tcW w:w="1593" w:type="dxa"/>
            <w:vAlign w:val="center"/>
          </w:tcPr>
          <w:p w14:paraId="58BF4CE3" w14:textId="77777777" w:rsidR="003E1471" w:rsidRPr="003E1471" w:rsidRDefault="003E1471" w:rsidP="003E1471">
            <w:pPr>
              <w:rPr>
                <w:rFonts w:asciiTheme="minorHAnsi" w:hAnsiTheme="minorHAnsi"/>
              </w:rPr>
            </w:pPr>
          </w:p>
        </w:tc>
      </w:tr>
    </w:tbl>
    <w:p w14:paraId="11E56006" w14:textId="77777777" w:rsidR="003E1471" w:rsidRPr="003E1471" w:rsidRDefault="003E1471" w:rsidP="003E1471">
      <w:pPr>
        <w:spacing w:after="240"/>
        <w:rPr>
          <w:rFonts w:asciiTheme="minorHAnsi" w:hAnsiTheme="minorHAnsi"/>
          <w:sz w:val="18"/>
        </w:rPr>
      </w:pPr>
    </w:p>
    <w:p w14:paraId="27A1722A" w14:textId="77777777" w:rsidR="003E1471" w:rsidRPr="003E1471" w:rsidRDefault="003E1471" w:rsidP="003E1471">
      <w:pPr>
        <w:rPr>
          <w:sz w:val="18"/>
        </w:rPr>
      </w:pPr>
      <w:r w:rsidRPr="003E1471">
        <w:rPr>
          <w:b/>
          <w:sz w:val="18"/>
        </w:rPr>
        <w:t xml:space="preserve">D. Adresse postale </w:t>
      </w:r>
      <w:r w:rsidRPr="003E1471">
        <w:rPr>
          <w:sz w:val="18"/>
        </w:rPr>
        <w:t xml:space="preserve">(à remplir uniquement si différente de l’adresse indiquée dans la section C) </w:t>
      </w:r>
    </w:p>
    <w:tbl>
      <w:tblPr>
        <w:tblStyle w:val="TableGrid2"/>
        <w:tblW w:w="0" w:type="auto"/>
        <w:tblLook w:val="04A0" w:firstRow="1" w:lastRow="0" w:firstColumn="1" w:lastColumn="0" w:noHBand="0" w:noVBand="1"/>
      </w:tblPr>
      <w:tblGrid>
        <w:gridCol w:w="3247"/>
        <w:gridCol w:w="2814"/>
        <w:gridCol w:w="1520"/>
        <w:gridCol w:w="1481"/>
      </w:tblGrid>
      <w:tr w:rsidR="003E1471" w:rsidRPr="003E1471" w14:paraId="1F0887AF" w14:textId="77777777" w:rsidTr="00D518D3">
        <w:trPr>
          <w:trHeight w:val="340"/>
        </w:trPr>
        <w:tc>
          <w:tcPr>
            <w:tcW w:w="3397" w:type="dxa"/>
            <w:vAlign w:val="center"/>
          </w:tcPr>
          <w:p w14:paraId="77A580A2" w14:textId="77777777" w:rsidR="003E1471" w:rsidRPr="003E1471" w:rsidRDefault="003E1471" w:rsidP="003E1471">
            <w:pPr>
              <w:rPr>
                <w:rFonts w:asciiTheme="minorHAnsi" w:hAnsiTheme="minorHAnsi"/>
              </w:rPr>
            </w:pPr>
            <w:r w:rsidRPr="003E1471">
              <w:rPr>
                <w:rFonts w:asciiTheme="minorHAnsi" w:hAnsiTheme="minorHAnsi"/>
              </w:rPr>
              <w:t>Ligne 1 (numéro, rue…)</w:t>
            </w:r>
          </w:p>
        </w:tc>
        <w:tc>
          <w:tcPr>
            <w:tcW w:w="6231" w:type="dxa"/>
            <w:gridSpan w:val="3"/>
            <w:vAlign w:val="center"/>
          </w:tcPr>
          <w:p w14:paraId="2344BCB7" w14:textId="77777777" w:rsidR="003E1471" w:rsidRPr="003E1471" w:rsidRDefault="003E1471" w:rsidP="003E1471">
            <w:pPr>
              <w:rPr>
                <w:rFonts w:asciiTheme="minorHAnsi" w:hAnsiTheme="minorHAnsi"/>
              </w:rPr>
            </w:pPr>
          </w:p>
        </w:tc>
      </w:tr>
      <w:tr w:rsidR="003E1471" w:rsidRPr="003E1471" w14:paraId="40E9AA69" w14:textId="77777777" w:rsidTr="00D518D3">
        <w:trPr>
          <w:trHeight w:val="340"/>
        </w:trPr>
        <w:tc>
          <w:tcPr>
            <w:tcW w:w="3397" w:type="dxa"/>
            <w:vAlign w:val="center"/>
          </w:tcPr>
          <w:p w14:paraId="2549F7D4" w14:textId="77777777" w:rsidR="003E1471" w:rsidRPr="003E1471" w:rsidRDefault="003E1471" w:rsidP="003E1471">
            <w:pPr>
              <w:rPr>
                <w:rFonts w:asciiTheme="minorHAnsi" w:hAnsiTheme="minorHAnsi"/>
              </w:rPr>
            </w:pPr>
            <w:r w:rsidRPr="003E1471">
              <w:rPr>
                <w:rFonts w:asciiTheme="minorHAnsi" w:hAnsiTheme="minorHAnsi"/>
              </w:rPr>
              <w:t>Ligne 2 (ville/province…)</w:t>
            </w:r>
          </w:p>
        </w:tc>
        <w:tc>
          <w:tcPr>
            <w:tcW w:w="6231" w:type="dxa"/>
            <w:gridSpan w:val="3"/>
            <w:vAlign w:val="center"/>
          </w:tcPr>
          <w:p w14:paraId="21B53CC9" w14:textId="77777777" w:rsidR="003E1471" w:rsidRPr="003E1471" w:rsidRDefault="003E1471" w:rsidP="003E1471">
            <w:pPr>
              <w:rPr>
                <w:rFonts w:asciiTheme="minorHAnsi" w:hAnsiTheme="minorHAnsi"/>
              </w:rPr>
            </w:pPr>
          </w:p>
        </w:tc>
      </w:tr>
      <w:tr w:rsidR="003E1471" w:rsidRPr="003E1471" w14:paraId="76DE8E2A" w14:textId="77777777" w:rsidTr="00D518D3">
        <w:trPr>
          <w:trHeight w:val="340"/>
        </w:trPr>
        <w:tc>
          <w:tcPr>
            <w:tcW w:w="3397" w:type="dxa"/>
            <w:vAlign w:val="center"/>
          </w:tcPr>
          <w:p w14:paraId="5F3B4B3F" w14:textId="77777777" w:rsidR="003E1471" w:rsidRPr="003E1471" w:rsidRDefault="003E1471" w:rsidP="003E1471">
            <w:pPr>
              <w:rPr>
                <w:rFonts w:asciiTheme="minorHAnsi" w:hAnsiTheme="minorHAnsi"/>
              </w:rPr>
            </w:pPr>
            <w:r w:rsidRPr="003E1471">
              <w:rPr>
                <w:rFonts w:asciiTheme="minorHAnsi" w:hAnsiTheme="minorHAnsi"/>
              </w:rPr>
              <w:t>Pays</w:t>
            </w:r>
          </w:p>
        </w:tc>
        <w:tc>
          <w:tcPr>
            <w:tcW w:w="3045" w:type="dxa"/>
            <w:vAlign w:val="center"/>
          </w:tcPr>
          <w:p w14:paraId="00C28635" w14:textId="77777777" w:rsidR="003E1471" w:rsidRPr="003E1471" w:rsidRDefault="003E1471" w:rsidP="003E1471">
            <w:pPr>
              <w:rPr>
                <w:rFonts w:asciiTheme="minorHAnsi" w:hAnsiTheme="minorHAnsi"/>
              </w:rPr>
            </w:pPr>
          </w:p>
        </w:tc>
        <w:tc>
          <w:tcPr>
            <w:tcW w:w="1593" w:type="dxa"/>
            <w:vAlign w:val="center"/>
          </w:tcPr>
          <w:p w14:paraId="41A35C52" w14:textId="77777777" w:rsidR="003E1471" w:rsidRPr="003E1471" w:rsidRDefault="003E1471" w:rsidP="003E1471">
            <w:pPr>
              <w:rPr>
                <w:rFonts w:asciiTheme="minorHAnsi" w:hAnsiTheme="minorHAnsi"/>
              </w:rPr>
            </w:pPr>
            <w:r w:rsidRPr="003E1471">
              <w:rPr>
                <w:rFonts w:asciiTheme="minorHAnsi" w:hAnsiTheme="minorHAnsi"/>
              </w:rPr>
              <w:t>Code postal</w:t>
            </w:r>
          </w:p>
        </w:tc>
        <w:tc>
          <w:tcPr>
            <w:tcW w:w="1593" w:type="dxa"/>
            <w:vAlign w:val="center"/>
          </w:tcPr>
          <w:p w14:paraId="3319910E" w14:textId="77777777" w:rsidR="003E1471" w:rsidRPr="003E1471" w:rsidRDefault="003E1471" w:rsidP="003E1471">
            <w:pPr>
              <w:rPr>
                <w:rFonts w:asciiTheme="minorHAnsi" w:hAnsiTheme="minorHAnsi"/>
              </w:rPr>
            </w:pPr>
          </w:p>
        </w:tc>
      </w:tr>
    </w:tbl>
    <w:p w14:paraId="5300D76B" w14:textId="77777777" w:rsidR="003E1471" w:rsidRPr="003E1471" w:rsidRDefault="003E1471" w:rsidP="003E1471">
      <w:pPr>
        <w:spacing w:after="240"/>
        <w:rPr>
          <w:rFonts w:asciiTheme="minorHAnsi" w:hAnsiTheme="minorHAnsi"/>
          <w:sz w:val="18"/>
        </w:rPr>
      </w:pPr>
    </w:p>
    <w:p w14:paraId="62550EF1" w14:textId="77777777" w:rsidR="003E1471" w:rsidRPr="003E1471" w:rsidRDefault="003E1471" w:rsidP="003E1471"/>
    <w:p w14:paraId="742B230B" w14:textId="77777777" w:rsidR="003E1471" w:rsidRDefault="003E1471" w:rsidP="003E1471">
      <w:pPr>
        <w:rPr>
          <w:b/>
          <w:color w:val="046A38" w:themeColor="accent2"/>
          <w:sz w:val="20"/>
        </w:rPr>
      </w:pPr>
    </w:p>
    <w:p w14:paraId="35EC41A0" w14:textId="77777777" w:rsidR="003E1471" w:rsidRPr="00BC771B" w:rsidRDefault="003E1471" w:rsidP="003E1471">
      <w:pPr>
        <w:rPr>
          <w:color w:val="046A38" w:themeColor="accent2"/>
          <w:sz w:val="20"/>
        </w:rPr>
      </w:pPr>
      <w:r w:rsidRPr="00BC771B">
        <w:rPr>
          <w:color w:val="046A38" w:themeColor="accent2"/>
          <w:sz w:val="20"/>
        </w:rPr>
        <w:t>Partie 2 – Type d’entité</w:t>
      </w:r>
    </w:p>
    <w:p w14:paraId="439E6EDE" w14:textId="788001B3" w:rsidR="003E1471" w:rsidRPr="003E1471" w:rsidRDefault="003E1471" w:rsidP="003E1471">
      <w:r w:rsidRPr="003E1471">
        <w:t xml:space="preserve">1. Veuillez indiquer le statut de l’entité </w:t>
      </w:r>
      <w:r w:rsidR="00581E04">
        <w:t>T</w:t>
      </w:r>
      <w:r w:rsidR="00581E04" w:rsidRPr="003E1471">
        <w:t xml:space="preserve">itulaire </w:t>
      </w:r>
      <w:r w:rsidRPr="003E1471">
        <w:t xml:space="preserve">de compte en cochant l’une des cases suivantes.* </w:t>
      </w:r>
    </w:p>
    <w:tbl>
      <w:tblPr>
        <w:tblStyle w:val="TableGrid2"/>
        <w:tblW w:w="0" w:type="auto"/>
        <w:tblLook w:val="04A0" w:firstRow="1" w:lastRow="0" w:firstColumn="1" w:lastColumn="0" w:noHBand="0" w:noVBand="1"/>
      </w:tblPr>
      <w:tblGrid>
        <w:gridCol w:w="415"/>
        <w:gridCol w:w="8086"/>
        <w:gridCol w:w="561"/>
      </w:tblGrid>
      <w:tr w:rsidR="003E1471" w:rsidRPr="003E1471" w14:paraId="723704DE" w14:textId="77777777" w:rsidTr="00D518D3">
        <w:trPr>
          <w:trHeight w:val="340"/>
        </w:trPr>
        <w:tc>
          <w:tcPr>
            <w:tcW w:w="9062" w:type="dxa"/>
            <w:gridSpan w:val="3"/>
            <w:vAlign w:val="center"/>
          </w:tcPr>
          <w:p w14:paraId="30100906" w14:textId="77777777" w:rsidR="003E1471" w:rsidRPr="003E1471" w:rsidRDefault="003E1471" w:rsidP="003E1471">
            <w:pPr>
              <w:tabs>
                <w:tab w:val="center" w:pos="4536"/>
                <w:tab w:val="right" w:pos="9072"/>
              </w:tabs>
              <w:spacing w:after="40"/>
              <w:rPr>
                <w:rFonts w:asciiTheme="minorHAnsi" w:hAnsiTheme="minorHAnsi"/>
              </w:rPr>
            </w:pPr>
            <w:r w:rsidRPr="003E1471">
              <w:rPr>
                <w:rFonts w:asciiTheme="minorHAnsi" w:hAnsiTheme="minorHAnsi"/>
                <w:b/>
              </w:rPr>
              <w:t>(A) Institution financière</w:t>
            </w:r>
          </w:p>
        </w:tc>
      </w:tr>
      <w:tr w:rsidR="003E1471" w:rsidRPr="003E1471" w14:paraId="57E458F9" w14:textId="77777777" w:rsidTr="00D518D3">
        <w:trPr>
          <w:trHeight w:val="340"/>
        </w:trPr>
        <w:tc>
          <w:tcPr>
            <w:tcW w:w="415" w:type="dxa"/>
            <w:vAlign w:val="center"/>
          </w:tcPr>
          <w:p w14:paraId="43C2A2BF" w14:textId="77777777" w:rsidR="003E1471" w:rsidRPr="003E1471" w:rsidRDefault="003E1471" w:rsidP="003E1471">
            <w:pPr>
              <w:jc w:val="center"/>
              <w:rPr>
                <w:rFonts w:asciiTheme="minorHAnsi" w:hAnsiTheme="minorHAnsi"/>
                <w:b/>
              </w:rPr>
            </w:pPr>
            <w:r w:rsidRPr="003E1471">
              <w:rPr>
                <w:rFonts w:asciiTheme="minorHAnsi" w:hAnsiTheme="minorHAnsi"/>
                <w:b/>
              </w:rPr>
              <w:t>a)</w:t>
            </w:r>
          </w:p>
        </w:tc>
        <w:tc>
          <w:tcPr>
            <w:tcW w:w="8086" w:type="dxa"/>
            <w:tcBorders>
              <w:right w:val="nil"/>
            </w:tcBorders>
            <w:vAlign w:val="center"/>
          </w:tcPr>
          <w:p w14:paraId="1CEA5B05" w14:textId="77777777" w:rsidR="003E1471" w:rsidRPr="003E1471" w:rsidRDefault="003E1471" w:rsidP="003E1471">
            <w:pPr>
              <w:spacing w:after="40"/>
              <w:rPr>
                <w:rFonts w:asciiTheme="minorHAnsi" w:hAnsiTheme="minorHAnsi"/>
              </w:rPr>
            </w:pPr>
            <w:r w:rsidRPr="003E1471">
              <w:rPr>
                <w:rFonts w:asciiTheme="minorHAnsi" w:hAnsiTheme="minorHAnsi"/>
              </w:rPr>
              <w:t xml:space="preserve">Entité d’investissement </w:t>
            </w:r>
          </w:p>
          <w:p w14:paraId="65B29C4A" w14:textId="77777777" w:rsidR="003E1471" w:rsidRPr="003E1471" w:rsidRDefault="003E1471" w:rsidP="00DC7ABC">
            <w:pPr>
              <w:numPr>
                <w:ilvl w:val="0"/>
                <w:numId w:val="29"/>
              </w:numPr>
              <w:tabs>
                <w:tab w:val="center" w:pos="4536"/>
                <w:tab w:val="right" w:pos="9072"/>
              </w:tabs>
              <w:spacing w:after="40"/>
              <w:ind w:left="742" w:hanging="382"/>
              <w:rPr>
                <w:rFonts w:asciiTheme="minorHAnsi" w:hAnsiTheme="minorHAnsi"/>
              </w:rPr>
            </w:pPr>
            <w:r w:rsidRPr="003E1471">
              <w:rPr>
                <w:rFonts w:asciiTheme="minorHAnsi" w:hAnsiTheme="minorHAnsi"/>
              </w:rPr>
              <w:t>Entité d'investissement située dans une juridiction non partenaire et gérée par une autre institution financière</w:t>
            </w:r>
          </w:p>
          <w:p w14:paraId="1022BC0C" w14:textId="77777777" w:rsidR="003E1471" w:rsidRPr="003E1471" w:rsidRDefault="003E1471" w:rsidP="00DC7ABC">
            <w:pPr>
              <w:numPr>
                <w:ilvl w:val="0"/>
                <w:numId w:val="29"/>
              </w:numPr>
              <w:tabs>
                <w:tab w:val="center" w:pos="4536"/>
                <w:tab w:val="right" w:pos="9072"/>
              </w:tabs>
              <w:spacing w:after="40"/>
              <w:ind w:left="742" w:hanging="382"/>
              <w:rPr>
                <w:rFonts w:asciiTheme="minorHAnsi" w:hAnsiTheme="minorHAnsi"/>
              </w:rPr>
            </w:pPr>
            <w:r w:rsidRPr="003E1471">
              <w:rPr>
                <w:rFonts w:asciiTheme="minorHAnsi" w:hAnsiTheme="minorHAnsi"/>
              </w:rPr>
              <w:t>Autre entité d’investissement</w:t>
            </w:r>
          </w:p>
        </w:tc>
        <w:tc>
          <w:tcPr>
            <w:tcW w:w="561" w:type="dxa"/>
            <w:tcBorders>
              <w:left w:val="nil"/>
            </w:tcBorders>
          </w:tcPr>
          <w:p w14:paraId="1F94C0D3" w14:textId="77777777" w:rsidR="003E1471" w:rsidRPr="003E1471" w:rsidRDefault="003E1471" w:rsidP="003E1471">
            <w:pPr>
              <w:tabs>
                <w:tab w:val="center" w:pos="4536"/>
                <w:tab w:val="right" w:pos="9072"/>
              </w:tabs>
              <w:spacing w:after="40"/>
              <w:jc w:val="center"/>
              <w:rPr>
                <w:rFonts w:asciiTheme="minorHAnsi" w:hAnsiTheme="minorHAnsi"/>
              </w:rPr>
            </w:pPr>
          </w:p>
          <w:p w14:paraId="28B6156D"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665402903"/>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p w14:paraId="6C60C7F8"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1832206986"/>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r w:rsidR="003E1471" w:rsidRPr="003E1471" w14:paraId="7657F477" w14:textId="77777777" w:rsidTr="00D518D3">
        <w:trPr>
          <w:trHeight w:val="454"/>
        </w:trPr>
        <w:tc>
          <w:tcPr>
            <w:tcW w:w="415" w:type="dxa"/>
            <w:tcBorders>
              <w:bottom w:val="single" w:sz="4" w:space="0" w:color="auto"/>
            </w:tcBorders>
            <w:vAlign w:val="center"/>
          </w:tcPr>
          <w:p w14:paraId="6E36273D" w14:textId="77777777" w:rsidR="003E1471" w:rsidRPr="003E1471" w:rsidRDefault="003E1471" w:rsidP="003E1471">
            <w:pPr>
              <w:jc w:val="center"/>
              <w:rPr>
                <w:rFonts w:asciiTheme="minorHAnsi" w:hAnsiTheme="minorHAnsi"/>
                <w:b/>
              </w:rPr>
            </w:pPr>
            <w:r w:rsidRPr="003E1471">
              <w:rPr>
                <w:rFonts w:asciiTheme="minorHAnsi" w:hAnsiTheme="minorHAnsi"/>
                <w:b/>
              </w:rPr>
              <w:t>b)</w:t>
            </w:r>
          </w:p>
        </w:tc>
        <w:tc>
          <w:tcPr>
            <w:tcW w:w="8086" w:type="dxa"/>
            <w:tcBorders>
              <w:bottom w:val="single" w:sz="4" w:space="0" w:color="auto"/>
              <w:right w:val="nil"/>
            </w:tcBorders>
            <w:vAlign w:val="center"/>
          </w:tcPr>
          <w:p w14:paraId="2E8C46BF" w14:textId="77777777" w:rsidR="003E1471" w:rsidRPr="003E1471" w:rsidRDefault="003E1471" w:rsidP="003E1471">
            <w:pPr>
              <w:rPr>
                <w:rFonts w:asciiTheme="minorHAnsi" w:hAnsiTheme="minorHAnsi"/>
              </w:rPr>
            </w:pPr>
            <w:r w:rsidRPr="003E1471">
              <w:rPr>
                <w:rFonts w:asciiTheme="minorHAnsi" w:hAnsiTheme="minorHAnsi"/>
              </w:rPr>
              <w:t>Établissement de dépôt, établissement gérant des dépôts de titres ou organisme d’assurance particulier</w:t>
            </w:r>
          </w:p>
        </w:tc>
        <w:tc>
          <w:tcPr>
            <w:tcW w:w="561" w:type="dxa"/>
            <w:tcBorders>
              <w:left w:val="nil"/>
              <w:bottom w:val="single" w:sz="4" w:space="0" w:color="auto"/>
            </w:tcBorders>
            <w:vAlign w:val="center"/>
          </w:tcPr>
          <w:p w14:paraId="5682E354"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881869884"/>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bl>
    <w:p w14:paraId="274A691A" w14:textId="77777777" w:rsidR="003E1471" w:rsidRPr="003E1471" w:rsidRDefault="003E1471" w:rsidP="003E1471">
      <w:pPr>
        <w:spacing w:after="0"/>
        <w:rPr>
          <w:rFonts w:asciiTheme="minorHAnsi" w:hAnsiTheme="minorHAnsi"/>
        </w:rPr>
      </w:pPr>
    </w:p>
    <w:p w14:paraId="6CAEC543" w14:textId="61CE1554" w:rsidR="003E1471" w:rsidRPr="003E1471" w:rsidRDefault="003E1471" w:rsidP="003E1471">
      <w:pPr>
        <w:rPr>
          <w:sz w:val="22"/>
        </w:rPr>
      </w:pPr>
      <w:r w:rsidRPr="003E1471">
        <w:t xml:space="preserve">Si vous avez coché </w:t>
      </w:r>
      <w:r w:rsidRPr="003E1471">
        <w:rPr>
          <w:b/>
        </w:rPr>
        <w:t>A)a)</w:t>
      </w:r>
      <w:r w:rsidRPr="003E1471">
        <w:t xml:space="preserve"> ou </w:t>
      </w:r>
      <w:r w:rsidRPr="003E1471">
        <w:rPr>
          <w:b/>
        </w:rPr>
        <w:t>A)b)</w:t>
      </w:r>
      <w:r w:rsidRPr="003E1471">
        <w:t xml:space="preserve"> ci-dessus, veuillez fournir, si applicable, le numéro d’identification global des Intermédiaires (GIIN) du </w:t>
      </w:r>
      <w:r w:rsidR="00581E04">
        <w:t>T</w:t>
      </w:r>
      <w:r w:rsidR="00581E04" w:rsidRPr="003E1471">
        <w:t xml:space="preserve">itulaire </w:t>
      </w:r>
      <w:r w:rsidRPr="003E1471">
        <w:t>de compte, obtenu dans le cadre de FATCA.</w:t>
      </w:r>
    </w:p>
    <w:tbl>
      <w:tblPr>
        <w:tblStyle w:val="TableGrid2"/>
        <w:tblW w:w="0" w:type="auto"/>
        <w:tblLook w:val="04A0" w:firstRow="1" w:lastRow="0" w:firstColumn="1" w:lastColumn="0" w:noHBand="0" w:noVBand="1"/>
      </w:tblPr>
      <w:tblGrid>
        <w:gridCol w:w="415"/>
        <w:gridCol w:w="431"/>
        <w:gridCol w:w="432"/>
        <w:gridCol w:w="432"/>
        <w:gridCol w:w="432"/>
        <w:gridCol w:w="432"/>
        <w:gridCol w:w="432"/>
        <w:gridCol w:w="431"/>
        <w:gridCol w:w="432"/>
        <w:gridCol w:w="432"/>
        <w:gridCol w:w="432"/>
        <w:gridCol w:w="432"/>
        <w:gridCol w:w="431"/>
        <w:gridCol w:w="431"/>
        <w:gridCol w:w="430"/>
        <w:gridCol w:w="430"/>
        <w:gridCol w:w="432"/>
        <w:gridCol w:w="429"/>
        <w:gridCol w:w="428"/>
        <w:gridCol w:w="431"/>
        <w:gridCol w:w="455"/>
      </w:tblGrid>
      <w:tr w:rsidR="003E1471" w:rsidRPr="003E1471" w14:paraId="4009CAAA" w14:textId="77777777" w:rsidTr="00D518D3">
        <w:trPr>
          <w:trHeight w:val="340"/>
        </w:trPr>
        <w:tc>
          <w:tcPr>
            <w:tcW w:w="415" w:type="dxa"/>
            <w:tcBorders>
              <w:top w:val="nil"/>
              <w:left w:val="nil"/>
              <w:bottom w:val="nil"/>
              <w:right w:val="single" w:sz="4" w:space="0" w:color="auto"/>
            </w:tcBorders>
            <w:vAlign w:val="center"/>
          </w:tcPr>
          <w:p w14:paraId="07D28BBC" w14:textId="77777777" w:rsidR="003E1471" w:rsidRPr="003E1471" w:rsidRDefault="003E1471" w:rsidP="003E1471">
            <w:pPr>
              <w:jc w:val="center"/>
              <w:rPr>
                <w:rFonts w:asciiTheme="minorHAnsi" w:hAnsiTheme="minorHAnsi"/>
              </w:rPr>
            </w:pPr>
          </w:p>
        </w:tc>
        <w:tc>
          <w:tcPr>
            <w:tcW w:w="431" w:type="dxa"/>
            <w:tcBorders>
              <w:top w:val="single" w:sz="4" w:space="0" w:color="auto"/>
              <w:left w:val="single" w:sz="4" w:space="0" w:color="auto"/>
              <w:bottom w:val="single" w:sz="4" w:space="0" w:color="auto"/>
            </w:tcBorders>
            <w:vAlign w:val="center"/>
          </w:tcPr>
          <w:p w14:paraId="33477075"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56B20514"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0679C289"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0828B553"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1CC0E36F"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right w:val="single" w:sz="4" w:space="0" w:color="auto"/>
            </w:tcBorders>
            <w:vAlign w:val="center"/>
          </w:tcPr>
          <w:p w14:paraId="2EE1C83B"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1" w:type="dxa"/>
            <w:tcBorders>
              <w:top w:val="nil"/>
              <w:left w:val="single" w:sz="4" w:space="0" w:color="auto"/>
              <w:bottom w:val="nil"/>
              <w:right w:val="single" w:sz="4" w:space="0" w:color="auto"/>
            </w:tcBorders>
            <w:vAlign w:val="center"/>
          </w:tcPr>
          <w:p w14:paraId="26CB4E09" w14:textId="77777777" w:rsidR="003E1471" w:rsidRPr="003E1471" w:rsidRDefault="003E1471" w:rsidP="003E1471">
            <w:pPr>
              <w:tabs>
                <w:tab w:val="center" w:pos="4536"/>
                <w:tab w:val="right" w:pos="9072"/>
              </w:tabs>
              <w:spacing w:after="40"/>
              <w:jc w:val="center"/>
              <w:rPr>
                <w:rFonts w:asciiTheme="minorHAnsi" w:hAnsiTheme="minorHAnsi"/>
              </w:rPr>
            </w:pPr>
            <w:r w:rsidRPr="003E1471">
              <w:rPr>
                <w:rFonts w:asciiTheme="minorHAnsi" w:hAnsiTheme="minorHAnsi"/>
              </w:rPr>
              <w:t>-</w:t>
            </w:r>
          </w:p>
        </w:tc>
        <w:tc>
          <w:tcPr>
            <w:tcW w:w="432" w:type="dxa"/>
            <w:tcBorders>
              <w:top w:val="single" w:sz="4" w:space="0" w:color="auto"/>
              <w:left w:val="single" w:sz="4" w:space="0" w:color="auto"/>
              <w:bottom w:val="single" w:sz="4" w:space="0" w:color="auto"/>
            </w:tcBorders>
            <w:vAlign w:val="center"/>
          </w:tcPr>
          <w:p w14:paraId="607D7780"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485E473C"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63DFAB8D"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single" w:sz="4" w:space="0" w:color="auto"/>
              <w:bottom w:val="single" w:sz="4" w:space="0" w:color="auto"/>
            </w:tcBorders>
            <w:vAlign w:val="center"/>
          </w:tcPr>
          <w:p w14:paraId="16C52980"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1" w:type="dxa"/>
            <w:tcBorders>
              <w:top w:val="single" w:sz="4" w:space="0" w:color="auto"/>
              <w:bottom w:val="single" w:sz="4" w:space="0" w:color="auto"/>
              <w:right w:val="single" w:sz="4" w:space="0" w:color="auto"/>
            </w:tcBorders>
            <w:vAlign w:val="center"/>
          </w:tcPr>
          <w:p w14:paraId="24D5CED8"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1" w:type="dxa"/>
            <w:tcBorders>
              <w:top w:val="nil"/>
              <w:left w:val="single" w:sz="4" w:space="0" w:color="auto"/>
              <w:bottom w:val="nil"/>
              <w:right w:val="single" w:sz="4" w:space="0" w:color="auto"/>
            </w:tcBorders>
            <w:vAlign w:val="center"/>
          </w:tcPr>
          <w:p w14:paraId="396D08EA" w14:textId="77777777" w:rsidR="003E1471" w:rsidRPr="003E1471" w:rsidRDefault="003E1471" w:rsidP="003E1471">
            <w:pPr>
              <w:tabs>
                <w:tab w:val="center" w:pos="4536"/>
                <w:tab w:val="right" w:pos="9072"/>
              </w:tabs>
              <w:spacing w:after="40"/>
              <w:jc w:val="center"/>
              <w:rPr>
                <w:rFonts w:asciiTheme="minorHAnsi" w:hAnsiTheme="minorHAnsi"/>
              </w:rPr>
            </w:pPr>
            <w:r w:rsidRPr="003E1471">
              <w:rPr>
                <w:rFonts w:asciiTheme="minorHAnsi" w:hAnsiTheme="minorHAnsi"/>
              </w:rPr>
              <w:t>-</w:t>
            </w:r>
          </w:p>
        </w:tc>
        <w:tc>
          <w:tcPr>
            <w:tcW w:w="430" w:type="dxa"/>
            <w:tcBorders>
              <w:top w:val="single" w:sz="4" w:space="0" w:color="auto"/>
              <w:left w:val="single" w:sz="4" w:space="0" w:color="auto"/>
              <w:bottom w:val="single" w:sz="4" w:space="0" w:color="auto"/>
            </w:tcBorders>
            <w:vAlign w:val="center"/>
          </w:tcPr>
          <w:p w14:paraId="26FBC7AF"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0" w:type="dxa"/>
            <w:tcBorders>
              <w:top w:val="single" w:sz="4" w:space="0" w:color="auto"/>
              <w:bottom w:val="single" w:sz="4" w:space="0" w:color="auto"/>
              <w:right w:val="single" w:sz="4" w:space="0" w:color="auto"/>
            </w:tcBorders>
            <w:vAlign w:val="center"/>
          </w:tcPr>
          <w:p w14:paraId="242853C7"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2" w:type="dxa"/>
            <w:tcBorders>
              <w:top w:val="nil"/>
              <w:left w:val="single" w:sz="4" w:space="0" w:color="auto"/>
              <w:bottom w:val="nil"/>
              <w:right w:val="single" w:sz="4" w:space="0" w:color="auto"/>
            </w:tcBorders>
            <w:vAlign w:val="center"/>
          </w:tcPr>
          <w:p w14:paraId="3A22AC8B" w14:textId="77777777" w:rsidR="003E1471" w:rsidRPr="003E1471" w:rsidRDefault="003E1471" w:rsidP="003E1471">
            <w:pPr>
              <w:tabs>
                <w:tab w:val="center" w:pos="4536"/>
                <w:tab w:val="right" w:pos="9072"/>
              </w:tabs>
              <w:spacing w:after="40"/>
              <w:jc w:val="center"/>
              <w:rPr>
                <w:rFonts w:asciiTheme="minorHAnsi" w:hAnsiTheme="minorHAnsi"/>
              </w:rPr>
            </w:pPr>
            <w:r w:rsidRPr="003E1471">
              <w:rPr>
                <w:rFonts w:asciiTheme="minorHAnsi" w:hAnsiTheme="minorHAnsi"/>
              </w:rPr>
              <w:t>-</w:t>
            </w:r>
          </w:p>
        </w:tc>
        <w:tc>
          <w:tcPr>
            <w:tcW w:w="429" w:type="dxa"/>
            <w:tcBorders>
              <w:top w:val="single" w:sz="4" w:space="0" w:color="auto"/>
              <w:left w:val="single" w:sz="4" w:space="0" w:color="auto"/>
              <w:bottom w:val="single" w:sz="4" w:space="0" w:color="auto"/>
            </w:tcBorders>
            <w:vAlign w:val="center"/>
          </w:tcPr>
          <w:p w14:paraId="5F4233A0" w14:textId="77777777" w:rsidR="003E1471" w:rsidRPr="003E1471" w:rsidRDefault="003E1471" w:rsidP="003E1471">
            <w:pPr>
              <w:tabs>
                <w:tab w:val="center" w:pos="4536"/>
                <w:tab w:val="right" w:pos="9072"/>
              </w:tabs>
              <w:spacing w:after="40"/>
              <w:jc w:val="center"/>
              <w:rPr>
                <w:rFonts w:asciiTheme="minorHAnsi" w:hAnsiTheme="minorHAnsi"/>
              </w:rPr>
            </w:pPr>
          </w:p>
        </w:tc>
        <w:tc>
          <w:tcPr>
            <w:tcW w:w="428" w:type="dxa"/>
            <w:tcBorders>
              <w:top w:val="single" w:sz="4" w:space="0" w:color="auto"/>
              <w:bottom w:val="single" w:sz="4" w:space="0" w:color="auto"/>
            </w:tcBorders>
            <w:vAlign w:val="center"/>
          </w:tcPr>
          <w:p w14:paraId="09C366E2" w14:textId="77777777" w:rsidR="003E1471" w:rsidRPr="003E1471" w:rsidRDefault="003E1471" w:rsidP="003E1471">
            <w:pPr>
              <w:tabs>
                <w:tab w:val="center" w:pos="4536"/>
                <w:tab w:val="right" w:pos="9072"/>
              </w:tabs>
              <w:spacing w:after="40"/>
              <w:jc w:val="center"/>
              <w:rPr>
                <w:rFonts w:asciiTheme="minorHAnsi" w:hAnsiTheme="minorHAnsi"/>
              </w:rPr>
            </w:pPr>
          </w:p>
        </w:tc>
        <w:tc>
          <w:tcPr>
            <w:tcW w:w="431" w:type="dxa"/>
            <w:tcBorders>
              <w:top w:val="single" w:sz="4" w:space="0" w:color="auto"/>
              <w:bottom w:val="single" w:sz="4" w:space="0" w:color="auto"/>
              <w:right w:val="single" w:sz="4" w:space="0" w:color="auto"/>
            </w:tcBorders>
            <w:vAlign w:val="center"/>
          </w:tcPr>
          <w:p w14:paraId="284E92D7" w14:textId="77777777" w:rsidR="003E1471" w:rsidRPr="003E1471" w:rsidRDefault="003E1471" w:rsidP="003E1471">
            <w:pPr>
              <w:tabs>
                <w:tab w:val="center" w:pos="4536"/>
                <w:tab w:val="right" w:pos="9072"/>
              </w:tabs>
              <w:spacing w:after="40"/>
              <w:jc w:val="center"/>
              <w:rPr>
                <w:rFonts w:asciiTheme="minorHAnsi" w:hAnsiTheme="minorHAnsi"/>
              </w:rPr>
            </w:pPr>
          </w:p>
        </w:tc>
        <w:tc>
          <w:tcPr>
            <w:tcW w:w="455" w:type="dxa"/>
            <w:tcBorders>
              <w:top w:val="nil"/>
              <w:left w:val="single" w:sz="4" w:space="0" w:color="auto"/>
              <w:bottom w:val="nil"/>
              <w:right w:val="nil"/>
            </w:tcBorders>
            <w:vAlign w:val="center"/>
          </w:tcPr>
          <w:p w14:paraId="6964186C" w14:textId="77777777" w:rsidR="003E1471" w:rsidRPr="003E1471" w:rsidRDefault="003E1471" w:rsidP="003E1471">
            <w:pPr>
              <w:tabs>
                <w:tab w:val="center" w:pos="4536"/>
                <w:tab w:val="right" w:pos="9072"/>
              </w:tabs>
              <w:spacing w:after="40"/>
              <w:rPr>
                <w:rFonts w:asciiTheme="minorHAnsi" w:hAnsiTheme="minorHAnsi"/>
              </w:rPr>
            </w:pPr>
          </w:p>
        </w:tc>
      </w:tr>
    </w:tbl>
    <w:p w14:paraId="52B0B705" w14:textId="77777777" w:rsidR="003E1471" w:rsidRPr="003E1471" w:rsidRDefault="003E1471" w:rsidP="003E1471">
      <w:pPr>
        <w:rPr>
          <w:rFonts w:asciiTheme="minorHAnsi" w:hAnsiTheme="minorHAnsi"/>
        </w:rPr>
      </w:pPr>
    </w:p>
    <w:tbl>
      <w:tblPr>
        <w:tblStyle w:val="TableGrid2"/>
        <w:tblW w:w="0" w:type="auto"/>
        <w:tblLook w:val="04A0" w:firstRow="1" w:lastRow="0" w:firstColumn="1" w:lastColumn="0" w:noHBand="0" w:noVBand="1"/>
      </w:tblPr>
      <w:tblGrid>
        <w:gridCol w:w="415"/>
        <w:gridCol w:w="8086"/>
        <w:gridCol w:w="561"/>
      </w:tblGrid>
      <w:tr w:rsidR="003E1471" w:rsidRPr="003E1471" w14:paraId="6205F2EC" w14:textId="77777777" w:rsidTr="00D518D3">
        <w:trPr>
          <w:trHeight w:val="454"/>
        </w:trPr>
        <w:tc>
          <w:tcPr>
            <w:tcW w:w="9062" w:type="dxa"/>
            <w:gridSpan w:val="3"/>
            <w:tcBorders>
              <w:top w:val="single" w:sz="4" w:space="0" w:color="auto"/>
            </w:tcBorders>
            <w:vAlign w:val="center"/>
          </w:tcPr>
          <w:p w14:paraId="606A1DCC" w14:textId="77777777" w:rsidR="003E1471" w:rsidRPr="003E1471" w:rsidRDefault="003E1471" w:rsidP="003E1471">
            <w:pPr>
              <w:tabs>
                <w:tab w:val="center" w:pos="4536"/>
                <w:tab w:val="right" w:pos="9072"/>
              </w:tabs>
              <w:spacing w:after="40"/>
              <w:rPr>
                <w:rFonts w:asciiTheme="minorHAnsi" w:hAnsiTheme="minorHAnsi"/>
              </w:rPr>
            </w:pPr>
            <w:r w:rsidRPr="003E1471">
              <w:rPr>
                <w:rFonts w:asciiTheme="minorHAnsi" w:hAnsiTheme="minorHAnsi"/>
                <w:b/>
              </w:rPr>
              <w:t xml:space="preserve">(B) Entité Non Financière active </w:t>
            </w:r>
          </w:p>
        </w:tc>
      </w:tr>
      <w:tr w:rsidR="003E1471" w:rsidRPr="003E1471" w14:paraId="39A8571F" w14:textId="77777777" w:rsidTr="00D518D3">
        <w:trPr>
          <w:trHeight w:val="454"/>
        </w:trPr>
        <w:tc>
          <w:tcPr>
            <w:tcW w:w="415" w:type="dxa"/>
            <w:tcBorders>
              <w:top w:val="single" w:sz="4" w:space="0" w:color="auto"/>
            </w:tcBorders>
            <w:vAlign w:val="center"/>
          </w:tcPr>
          <w:p w14:paraId="19454372" w14:textId="77777777" w:rsidR="003E1471" w:rsidRPr="003E1471" w:rsidRDefault="003E1471" w:rsidP="003E1471">
            <w:pPr>
              <w:jc w:val="center"/>
              <w:rPr>
                <w:rFonts w:asciiTheme="minorHAnsi" w:hAnsiTheme="minorHAnsi"/>
                <w:b/>
              </w:rPr>
            </w:pPr>
            <w:r w:rsidRPr="003E1471">
              <w:rPr>
                <w:rFonts w:asciiTheme="minorHAnsi" w:hAnsiTheme="minorHAnsi"/>
                <w:b/>
              </w:rPr>
              <w:lastRenderedPageBreak/>
              <w:t>a)</w:t>
            </w:r>
          </w:p>
        </w:tc>
        <w:tc>
          <w:tcPr>
            <w:tcW w:w="8086" w:type="dxa"/>
            <w:tcBorders>
              <w:top w:val="single" w:sz="4" w:space="0" w:color="auto"/>
              <w:right w:val="nil"/>
            </w:tcBorders>
            <w:vAlign w:val="center"/>
          </w:tcPr>
          <w:p w14:paraId="11391B9F" w14:textId="77777777" w:rsidR="003E1471" w:rsidRPr="003E1471" w:rsidRDefault="003E1471" w:rsidP="003E1471">
            <w:pPr>
              <w:rPr>
                <w:rFonts w:asciiTheme="minorHAnsi" w:hAnsiTheme="minorHAnsi"/>
              </w:rPr>
            </w:pPr>
            <w:r w:rsidRPr="003E1471">
              <w:rPr>
                <w:rFonts w:asciiTheme="minorHAnsi" w:hAnsiTheme="minorHAnsi"/>
              </w:rPr>
              <w:t>Société cotée en bourse ou entité liée à une société cotée en bourse</w:t>
            </w:r>
          </w:p>
        </w:tc>
        <w:tc>
          <w:tcPr>
            <w:tcW w:w="561" w:type="dxa"/>
            <w:tcBorders>
              <w:top w:val="single" w:sz="4" w:space="0" w:color="auto"/>
              <w:left w:val="nil"/>
            </w:tcBorders>
            <w:vAlign w:val="center"/>
          </w:tcPr>
          <w:p w14:paraId="56E566DF"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1798021274"/>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r w:rsidR="003E1471" w:rsidRPr="003E1471" w14:paraId="1E259CB6" w14:textId="77777777" w:rsidTr="00D518D3">
        <w:trPr>
          <w:trHeight w:val="454"/>
        </w:trPr>
        <w:tc>
          <w:tcPr>
            <w:tcW w:w="415" w:type="dxa"/>
            <w:vAlign w:val="center"/>
          </w:tcPr>
          <w:p w14:paraId="0A231F80" w14:textId="77777777" w:rsidR="003E1471" w:rsidRPr="003E1471" w:rsidRDefault="003E1471" w:rsidP="003E1471">
            <w:pPr>
              <w:jc w:val="center"/>
              <w:rPr>
                <w:rFonts w:asciiTheme="minorHAnsi" w:hAnsiTheme="minorHAnsi"/>
                <w:b/>
              </w:rPr>
            </w:pPr>
            <w:r w:rsidRPr="003E1471">
              <w:rPr>
                <w:rFonts w:asciiTheme="minorHAnsi" w:hAnsiTheme="minorHAnsi"/>
                <w:b/>
              </w:rPr>
              <w:t>b)</w:t>
            </w:r>
          </w:p>
        </w:tc>
        <w:tc>
          <w:tcPr>
            <w:tcW w:w="8086" w:type="dxa"/>
            <w:tcBorders>
              <w:right w:val="nil"/>
            </w:tcBorders>
            <w:vAlign w:val="center"/>
          </w:tcPr>
          <w:p w14:paraId="007C1FCF" w14:textId="77777777" w:rsidR="003E1471" w:rsidRPr="003E1471" w:rsidRDefault="003E1471" w:rsidP="003E1471">
            <w:pPr>
              <w:rPr>
                <w:rFonts w:asciiTheme="minorHAnsi" w:hAnsiTheme="minorHAnsi"/>
              </w:rPr>
            </w:pPr>
            <w:r w:rsidRPr="003E1471">
              <w:rPr>
                <w:rFonts w:asciiTheme="minorHAnsi" w:hAnsiTheme="minorHAnsi"/>
              </w:rPr>
              <w:t>Entité publique</w:t>
            </w:r>
          </w:p>
        </w:tc>
        <w:tc>
          <w:tcPr>
            <w:tcW w:w="561" w:type="dxa"/>
            <w:tcBorders>
              <w:left w:val="nil"/>
            </w:tcBorders>
            <w:vAlign w:val="center"/>
          </w:tcPr>
          <w:p w14:paraId="34DD056B"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1970273978"/>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r w:rsidR="003E1471" w:rsidRPr="003E1471" w14:paraId="118A112B" w14:textId="77777777" w:rsidTr="00D518D3">
        <w:trPr>
          <w:trHeight w:val="454"/>
        </w:trPr>
        <w:tc>
          <w:tcPr>
            <w:tcW w:w="415" w:type="dxa"/>
            <w:vAlign w:val="center"/>
          </w:tcPr>
          <w:p w14:paraId="23F9B1FF" w14:textId="77777777" w:rsidR="003E1471" w:rsidRPr="003E1471" w:rsidRDefault="003E1471" w:rsidP="003E1471">
            <w:pPr>
              <w:jc w:val="center"/>
              <w:rPr>
                <w:rFonts w:asciiTheme="minorHAnsi" w:hAnsiTheme="minorHAnsi"/>
                <w:b/>
              </w:rPr>
            </w:pPr>
            <w:r w:rsidRPr="003E1471">
              <w:rPr>
                <w:rFonts w:asciiTheme="minorHAnsi" w:hAnsiTheme="minorHAnsi"/>
                <w:b/>
              </w:rPr>
              <w:t>c)</w:t>
            </w:r>
          </w:p>
        </w:tc>
        <w:tc>
          <w:tcPr>
            <w:tcW w:w="8086" w:type="dxa"/>
            <w:tcBorders>
              <w:right w:val="nil"/>
            </w:tcBorders>
            <w:vAlign w:val="center"/>
          </w:tcPr>
          <w:p w14:paraId="3D2E447D" w14:textId="77777777" w:rsidR="003E1471" w:rsidRPr="003E1471" w:rsidRDefault="003E1471" w:rsidP="003E1471">
            <w:pPr>
              <w:rPr>
                <w:rFonts w:asciiTheme="minorHAnsi" w:hAnsiTheme="minorHAnsi"/>
              </w:rPr>
            </w:pPr>
            <w:r w:rsidRPr="003E1471">
              <w:rPr>
                <w:rFonts w:asciiTheme="minorHAnsi" w:hAnsiTheme="minorHAnsi"/>
              </w:rPr>
              <w:t>Organisation internationale</w:t>
            </w:r>
          </w:p>
        </w:tc>
        <w:tc>
          <w:tcPr>
            <w:tcW w:w="561" w:type="dxa"/>
            <w:tcBorders>
              <w:left w:val="nil"/>
            </w:tcBorders>
            <w:vAlign w:val="center"/>
          </w:tcPr>
          <w:p w14:paraId="33063E20"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825789313"/>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r w:rsidR="003E1471" w:rsidRPr="003E1471" w14:paraId="457D2113" w14:textId="77777777" w:rsidTr="00D518D3">
        <w:trPr>
          <w:trHeight w:val="454"/>
        </w:trPr>
        <w:tc>
          <w:tcPr>
            <w:tcW w:w="415" w:type="dxa"/>
            <w:vAlign w:val="center"/>
          </w:tcPr>
          <w:p w14:paraId="78C1534B" w14:textId="77777777" w:rsidR="003E1471" w:rsidRPr="003E1471" w:rsidRDefault="003E1471" w:rsidP="003E1471">
            <w:pPr>
              <w:jc w:val="center"/>
              <w:rPr>
                <w:rFonts w:asciiTheme="minorHAnsi" w:hAnsiTheme="minorHAnsi"/>
                <w:b/>
              </w:rPr>
            </w:pPr>
            <w:r w:rsidRPr="003E1471">
              <w:rPr>
                <w:rFonts w:asciiTheme="minorHAnsi" w:hAnsiTheme="minorHAnsi"/>
                <w:b/>
              </w:rPr>
              <w:t>d)</w:t>
            </w:r>
          </w:p>
        </w:tc>
        <w:tc>
          <w:tcPr>
            <w:tcW w:w="8086" w:type="dxa"/>
            <w:tcBorders>
              <w:right w:val="nil"/>
            </w:tcBorders>
            <w:vAlign w:val="center"/>
          </w:tcPr>
          <w:p w14:paraId="2BA558B0" w14:textId="77777777" w:rsidR="003E1471" w:rsidRPr="003E1471" w:rsidRDefault="003E1471" w:rsidP="003E1471">
            <w:pPr>
              <w:rPr>
                <w:rFonts w:asciiTheme="minorHAnsi" w:hAnsiTheme="minorHAnsi"/>
              </w:rPr>
            </w:pPr>
            <w:r w:rsidRPr="003E1471">
              <w:rPr>
                <w:rFonts w:asciiTheme="minorHAnsi" w:hAnsiTheme="minorHAnsi"/>
              </w:rPr>
              <w:t>Autre ENF active (par exemple, une société commerciale ou une organisation à but non lucratif)</w:t>
            </w:r>
          </w:p>
        </w:tc>
        <w:tc>
          <w:tcPr>
            <w:tcW w:w="561" w:type="dxa"/>
            <w:tcBorders>
              <w:left w:val="nil"/>
            </w:tcBorders>
            <w:vAlign w:val="center"/>
          </w:tcPr>
          <w:p w14:paraId="014815E8"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633527344"/>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bl>
    <w:p w14:paraId="6C6AADCB" w14:textId="77777777" w:rsidR="003E1471" w:rsidRPr="003E1471" w:rsidRDefault="003E1471" w:rsidP="003E1471">
      <w:pPr>
        <w:tabs>
          <w:tab w:val="left" w:pos="1431"/>
        </w:tabs>
        <w:spacing w:after="0"/>
        <w:rPr>
          <w:rFonts w:asciiTheme="minorHAnsi" w:hAnsiTheme="minorHAnsi"/>
        </w:rPr>
      </w:pPr>
      <w:r w:rsidRPr="003E1471">
        <w:rPr>
          <w:rFonts w:asciiTheme="minorHAnsi" w:hAnsiTheme="minorHAnsi"/>
        </w:rPr>
        <w:tab/>
      </w:r>
    </w:p>
    <w:p w14:paraId="539A2C85" w14:textId="77777777" w:rsidR="003E1471" w:rsidRPr="003E1471" w:rsidRDefault="003E1471" w:rsidP="003E1471">
      <w:pPr>
        <w:rPr>
          <w:rFonts w:asciiTheme="minorHAnsi" w:hAnsiTheme="minorHAnsi"/>
        </w:rPr>
      </w:pPr>
      <w:r w:rsidRPr="003E1471">
        <w:rPr>
          <w:rFonts w:asciiTheme="minorHAnsi" w:hAnsiTheme="minorHAnsi"/>
        </w:rPr>
        <w:t xml:space="preserve">Si vous avez coché </w:t>
      </w:r>
      <w:r w:rsidRPr="003E1471">
        <w:rPr>
          <w:rFonts w:asciiTheme="minorHAnsi" w:hAnsiTheme="minorHAnsi"/>
          <w:b/>
        </w:rPr>
        <w:t>B)a)</w:t>
      </w:r>
      <w:r w:rsidRPr="003E1471">
        <w:rPr>
          <w:rFonts w:asciiTheme="minorHAnsi" w:hAnsiTheme="minorHAnsi"/>
        </w:rPr>
        <w:t xml:space="preserve"> ci-dessus, veuillez fournir le nom du marché boursier réglementé sur lequel la société est cotée: ________________________________________________________________________________</w:t>
      </w:r>
    </w:p>
    <w:p w14:paraId="5CAADA2F" w14:textId="77777777" w:rsidR="003E1471" w:rsidRPr="003E1471" w:rsidRDefault="003E1471" w:rsidP="003E1471">
      <w:pPr>
        <w:spacing w:after="0"/>
        <w:rPr>
          <w:rFonts w:asciiTheme="minorHAnsi" w:hAnsiTheme="minorHAnsi"/>
        </w:rPr>
      </w:pPr>
      <w:r w:rsidRPr="003E1471">
        <w:rPr>
          <w:rFonts w:asciiTheme="minorHAnsi" w:hAnsiTheme="minorHAnsi"/>
        </w:rPr>
        <w:t xml:space="preserve">Si vous êtes une entité liée à une société cotée, veuillez indiquer le nom de la société cotée à laquelle l'entité mentionnée dans </w:t>
      </w:r>
      <w:r w:rsidRPr="003E1471">
        <w:rPr>
          <w:rFonts w:asciiTheme="minorHAnsi" w:hAnsiTheme="minorHAnsi"/>
          <w:b/>
        </w:rPr>
        <w:t>B)a)</w:t>
      </w:r>
      <w:r w:rsidRPr="003E1471">
        <w:rPr>
          <w:rFonts w:asciiTheme="minorHAnsi" w:hAnsiTheme="minorHAnsi"/>
        </w:rPr>
        <w:t xml:space="preserve"> est liée : ______________________________________________________________</w:t>
      </w:r>
    </w:p>
    <w:p w14:paraId="21811E2F" w14:textId="77777777" w:rsidR="003E1471" w:rsidRPr="003E1471" w:rsidRDefault="003E1471" w:rsidP="003E1471">
      <w:pPr>
        <w:rPr>
          <w:rFonts w:asciiTheme="minorHAnsi" w:hAnsiTheme="minorHAnsi"/>
        </w:rPr>
      </w:pPr>
    </w:p>
    <w:tbl>
      <w:tblPr>
        <w:tblStyle w:val="TableGrid2"/>
        <w:tblW w:w="0" w:type="auto"/>
        <w:tblLook w:val="04A0" w:firstRow="1" w:lastRow="0" w:firstColumn="1" w:lastColumn="0" w:noHBand="0" w:noVBand="1"/>
      </w:tblPr>
      <w:tblGrid>
        <w:gridCol w:w="8501"/>
        <w:gridCol w:w="561"/>
      </w:tblGrid>
      <w:tr w:rsidR="003E1471" w:rsidRPr="003E1471" w14:paraId="7261E1FC" w14:textId="77777777" w:rsidTr="00D518D3">
        <w:trPr>
          <w:trHeight w:val="454"/>
        </w:trPr>
        <w:tc>
          <w:tcPr>
            <w:tcW w:w="8501" w:type="dxa"/>
            <w:tcBorders>
              <w:top w:val="single" w:sz="4" w:space="0" w:color="auto"/>
            </w:tcBorders>
            <w:vAlign w:val="center"/>
          </w:tcPr>
          <w:p w14:paraId="716FB422" w14:textId="77777777" w:rsidR="003E1471" w:rsidRPr="003E1471" w:rsidRDefault="003E1471" w:rsidP="003E1471">
            <w:pPr>
              <w:rPr>
                <w:rFonts w:asciiTheme="minorHAnsi" w:hAnsiTheme="minorHAnsi"/>
              </w:rPr>
            </w:pPr>
            <w:r w:rsidRPr="003E1471">
              <w:rPr>
                <w:rFonts w:asciiTheme="minorHAnsi" w:hAnsiTheme="minorHAnsi"/>
                <w:b/>
              </w:rPr>
              <w:t>(C) Entité Non Financière passive</w:t>
            </w:r>
          </w:p>
        </w:tc>
        <w:tc>
          <w:tcPr>
            <w:tcW w:w="561" w:type="dxa"/>
            <w:tcBorders>
              <w:top w:val="single" w:sz="4" w:space="0" w:color="auto"/>
              <w:left w:val="nil"/>
            </w:tcBorders>
            <w:vAlign w:val="center"/>
          </w:tcPr>
          <w:p w14:paraId="655E6BFE" w14:textId="77777777" w:rsidR="003E1471" w:rsidRPr="003E1471" w:rsidRDefault="00C30B75" w:rsidP="003E1471">
            <w:pPr>
              <w:tabs>
                <w:tab w:val="center" w:pos="4536"/>
                <w:tab w:val="right" w:pos="9072"/>
              </w:tabs>
              <w:spacing w:after="40"/>
              <w:jc w:val="center"/>
              <w:rPr>
                <w:rFonts w:asciiTheme="minorHAnsi" w:hAnsiTheme="minorHAnsi"/>
              </w:rPr>
            </w:pPr>
            <w:sdt>
              <w:sdtPr>
                <w:rPr>
                  <w:rFonts w:asciiTheme="minorHAnsi" w:hAnsiTheme="minorHAnsi"/>
                  <w:sz w:val="22"/>
                </w:rPr>
                <w:id w:val="-1872371909"/>
                <w14:checkbox>
                  <w14:checked w14:val="0"/>
                  <w14:checkedState w14:val="2612" w14:font="MS Gothic"/>
                  <w14:uncheckedState w14:val="2610" w14:font="MS Gothic"/>
                </w14:checkbox>
              </w:sdtPr>
              <w:sdtEndPr/>
              <w:sdtContent>
                <w:r w:rsidR="003E1471" w:rsidRPr="003E1471">
                  <w:rPr>
                    <w:rFonts w:ascii="Segoe UI Symbol" w:hAnsi="Segoe UI Symbol" w:cs="Segoe UI Symbol"/>
                    <w:sz w:val="22"/>
                  </w:rPr>
                  <w:t>☐</w:t>
                </w:r>
              </w:sdtContent>
            </w:sdt>
          </w:p>
        </w:tc>
      </w:tr>
    </w:tbl>
    <w:p w14:paraId="30278446" w14:textId="77777777" w:rsidR="003E1471" w:rsidRPr="003E1471" w:rsidRDefault="003E1471" w:rsidP="003E1471">
      <w:pPr>
        <w:rPr>
          <w:rFonts w:asciiTheme="minorHAnsi" w:hAnsiTheme="minorHAnsi"/>
          <w:sz w:val="22"/>
        </w:rPr>
      </w:pPr>
    </w:p>
    <w:p w14:paraId="770A317E" w14:textId="77777777" w:rsidR="003E1471" w:rsidRPr="003E1471" w:rsidRDefault="003E1471" w:rsidP="003E1471">
      <w:r w:rsidRPr="003E1471">
        <w:t xml:space="preserve">2. Si vous avez coché </w:t>
      </w:r>
      <w:r w:rsidRPr="003E1471">
        <w:rPr>
          <w:b/>
        </w:rPr>
        <w:t xml:space="preserve">A)a)i) </w:t>
      </w:r>
      <w:r w:rsidRPr="003E1471">
        <w:t xml:space="preserve">ou </w:t>
      </w:r>
      <w:r w:rsidRPr="003E1471">
        <w:rPr>
          <w:b/>
        </w:rPr>
        <w:t>C)</w:t>
      </w:r>
      <w:r w:rsidRPr="003E1471">
        <w:t>, veuillez :</w:t>
      </w:r>
    </w:p>
    <w:p w14:paraId="5D19943A" w14:textId="3A152789" w:rsidR="003E1471" w:rsidRPr="003E1471" w:rsidRDefault="003E1471" w:rsidP="00DC7ABC">
      <w:pPr>
        <w:numPr>
          <w:ilvl w:val="0"/>
          <w:numId w:val="30"/>
        </w:numPr>
        <w:rPr>
          <w:rFonts w:asciiTheme="minorHAnsi" w:hAnsiTheme="minorHAnsi"/>
        </w:rPr>
      </w:pPr>
      <w:r w:rsidRPr="003E1471">
        <w:rPr>
          <w:rFonts w:asciiTheme="minorHAnsi" w:hAnsiTheme="minorHAnsi"/>
        </w:rPr>
        <w:t xml:space="preserve">Indiquer le nom de la ou des personnes détenant le contrôle de l’entité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de compte*</w:t>
      </w:r>
    </w:p>
    <w:p w14:paraId="39584CD0" w14:textId="77777777" w:rsidR="003E1471" w:rsidRPr="003E1471" w:rsidRDefault="003E1471" w:rsidP="003E1471">
      <w:pPr>
        <w:spacing w:line="360" w:lineRule="auto"/>
        <w:rPr>
          <w:rFonts w:asciiTheme="minorHAnsi" w:hAnsiTheme="minorHAnsi"/>
        </w:rPr>
      </w:pPr>
      <w:r w:rsidRPr="003E1471">
        <w:rPr>
          <w:rFonts w:asciiTheme="minorHAnsi" w:hAnsiTheme="minorHAnsi"/>
          <w:sz w:val="22"/>
        </w:rPr>
        <w:t>________________________________________________________________________________________________________________________________________________________________________________________________</w:t>
      </w:r>
    </w:p>
    <w:p w14:paraId="0B8795F1" w14:textId="77777777" w:rsidR="003E1471" w:rsidRPr="003E1471" w:rsidRDefault="003E1471" w:rsidP="00DC7ABC">
      <w:pPr>
        <w:numPr>
          <w:ilvl w:val="0"/>
          <w:numId w:val="30"/>
        </w:numPr>
        <w:rPr>
          <w:rFonts w:asciiTheme="minorHAnsi" w:hAnsiTheme="minorHAnsi"/>
        </w:rPr>
      </w:pPr>
      <w:r w:rsidRPr="003E1471">
        <w:rPr>
          <w:rFonts w:asciiTheme="minorHAnsi" w:hAnsiTheme="minorHAnsi"/>
        </w:rPr>
        <w:t xml:space="preserve">Compléter le « Formulaire d’auto-certification de la résidence fiscale – Personne détenant le contrôle » pour chaque personne listée ci-dessus. </w:t>
      </w:r>
    </w:p>
    <w:p w14:paraId="6B8FF1E0" w14:textId="77777777" w:rsidR="003E1471" w:rsidRPr="003E1471" w:rsidRDefault="003E1471" w:rsidP="003E1471">
      <w:pPr>
        <w:rPr>
          <w:rFonts w:asciiTheme="minorHAnsi" w:hAnsiTheme="minorHAnsi"/>
          <w:sz w:val="22"/>
        </w:rPr>
      </w:pPr>
    </w:p>
    <w:p w14:paraId="0C3F087A" w14:textId="77777777" w:rsidR="003E1471" w:rsidRPr="00BC771B" w:rsidRDefault="003E1471" w:rsidP="003E1471">
      <w:pPr>
        <w:rPr>
          <w:color w:val="046A38" w:themeColor="accent2"/>
          <w:sz w:val="20"/>
        </w:rPr>
      </w:pPr>
      <w:r w:rsidRPr="00BC771B">
        <w:rPr>
          <w:color w:val="046A38" w:themeColor="accent2"/>
          <w:sz w:val="20"/>
        </w:rPr>
        <w:t>Partie 3 – Pays de résidence fiscale et numéro d’identification fiscale (« NIF »)*</w:t>
      </w:r>
    </w:p>
    <w:p w14:paraId="6934EB96" w14:textId="589A7B73" w:rsidR="003E1471" w:rsidRPr="003E1471" w:rsidRDefault="003E1471" w:rsidP="003E1471">
      <w:r w:rsidRPr="003E1471">
        <w:t xml:space="preserve">Veuillez remplir le tableau ci-dessous en indiquant tous les pays dans lesquels l’entité </w:t>
      </w:r>
      <w:r w:rsidR="00581E04">
        <w:t>T</w:t>
      </w:r>
      <w:r w:rsidR="00581E04" w:rsidRPr="003E1471">
        <w:t xml:space="preserve">itulaire </w:t>
      </w:r>
      <w:r w:rsidRPr="003E1471">
        <w:t xml:space="preserve">de compte est considérée comme résident fiscal, ainsi que son NIF dans ces pays. </w:t>
      </w:r>
    </w:p>
    <w:p w14:paraId="2E3ECD55" w14:textId="397ECBF6" w:rsidR="003E1471" w:rsidRPr="003E1471" w:rsidRDefault="003E1471" w:rsidP="003E1471">
      <w:pPr>
        <w:rPr>
          <w:rFonts w:asciiTheme="minorHAnsi" w:hAnsiTheme="minorHAnsi"/>
        </w:rPr>
      </w:pPr>
      <w:r w:rsidRPr="003E1471">
        <w:rPr>
          <w:rFonts w:asciiTheme="minorHAnsi" w:hAnsiTheme="minorHAnsi"/>
        </w:rPr>
        <w:t xml:space="preserve">Si le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du compte est résident fiscal dans plus de trois pays, veuillez utiliser une feuille séparée. </w:t>
      </w:r>
    </w:p>
    <w:p w14:paraId="3A5808AD" w14:textId="77777777" w:rsidR="003E1471" w:rsidRPr="003E1471" w:rsidRDefault="003E1471" w:rsidP="003E1471">
      <w:pPr>
        <w:autoSpaceDE w:val="0"/>
        <w:autoSpaceDN w:val="0"/>
        <w:adjustRightInd w:val="0"/>
        <w:spacing w:after="240" w:line="240" w:lineRule="auto"/>
        <w:rPr>
          <w:rFonts w:asciiTheme="minorHAnsi" w:hAnsiTheme="minorHAnsi"/>
        </w:rPr>
      </w:pPr>
      <w:r w:rsidRPr="003E1471">
        <w:rPr>
          <w:rFonts w:asciiTheme="minorHAnsi" w:hAnsiTheme="minorHAnsi"/>
        </w:rPr>
        <w:t xml:space="preserve">Si vous n’êtes pas en mesure de fournir un NIF, veuillez en indiquer le motif (A, B ou C tel qu’indiqué ci-dessous): </w:t>
      </w:r>
    </w:p>
    <w:p w14:paraId="5E51A3AC" w14:textId="50636665" w:rsidR="003E1471" w:rsidRPr="003E1471" w:rsidRDefault="003E1471" w:rsidP="003E1471">
      <w:pPr>
        <w:autoSpaceDE w:val="0"/>
        <w:autoSpaceDN w:val="0"/>
        <w:adjustRightInd w:val="0"/>
        <w:spacing w:after="240" w:line="240" w:lineRule="auto"/>
        <w:rPr>
          <w:rFonts w:asciiTheme="minorHAnsi" w:hAnsiTheme="minorHAnsi"/>
        </w:rPr>
      </w:pPr>
      <w:r w:rsidRPr="003E1471">
        <w:rPr>
          <w:rFonts w:asciiTheme="minorHAnsi" w:hAnsiTheme="minorHAnsi"/>
          <w:b/>
        </w:rPr>
        <w:t>Motif A</w:t>
      </w:r>
      <w:r w:rsidRPr="003E1471">
        <w:rPr>
          <w:rFonts w:asciiTheme="minorHAnsi" w:hAnsiTheme="minorHAnsi"/>
        </w:rPr>
        <w:t xml:space="preserve"> </w:t>
      </w:r>
      <w:r w:rsidRPr="003E1471">
        <w:rPr>
          <w:rFonts w:asciiTheme="minorHAnsi" w:hAnsiTheme="minorHAnsi"/>
        </w:rPr>
        <w:tab/>
      </w:r>
      <w:r w:rsidRPr="003E1471">
        <w:rPr>
          <w:rFonts w:asciiTheme="minorHAnsi" w:hAnsiTheme="minorHAnsi"/>
        </w:rPr>
        <w:tab/>
        <w:t xml:space="preserve">Le pays de résidence fiscale du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n’attribue pas de NIF à ses résidents. </w:t>
      </w:r>
    </w:p>
    <w:p w14:paraId="7D00DA9E" w14:textId="77777777" w:rsidR="003E1471" w:rsidRPr="003E1471" w:rsidRDefault="003E1471" w:rsidP="003E1471">
      <w:pPr>
        <w:autoSpaceDE w:val="0"/>
        <w:autoSpaceDN w:val="0"/>
        <w:adjustRightInd w:val="0"/>
        <w:spacing w:after="240" w:line="240" w:lineRule="auto"/>
        <w:ind w:left="1416" w:hanging="1416"/>
        <w:rPr>
          <w:rFonts w:asciiTheme="minorHAnsi" w:hAnsiTheme="minorHAnsi"/>
        </w:rPr>
      </w:pPr>
      <w:r w:rsidRPr="003E1471">
        <w:rPr>
          <w:rFonts w:asciiTheme="minorHAnsi" w:hAnsiTheme="minorHAnsi"/>
          <w:b/>
        </w:rPr>
        <w:t>Motif B</w:t>
      </w:r>
      <w:r w:rsidRPr="003E1471">
        <w:rPr>
          <w:rFonts w:asciiTheme="minorHAnsi" w:hAnsiTheme="minorHAnsi"/>
        </w:rPr>
        <w:t xml:space="preserve"> </w:t>
      </w:r>
      <w:r w:rsidRPr="003E1471">
        <w:rPr>
          <w:rFonts w:asciiTheme="minorHAnsi" w:hAnsiTheme="minorHAnsi"/>
        </w:rPr>
        <w:tab/>
        <w:t xml:space="preserve">Le Titulaire ne peut pas obtenir de NIF, pour une autre raison. </w:t>
      </w:r>
    </w:p>
    <w:p w14:paraId="24CFD723" w14:textId="77777777" w:rsidR="003E1471" w:rsidRPr="003E1471" w:rsidRDefault="003E1471" w:rsidP="003E1471">
      <w:pPr>
        <w:spacing w:after="240"/>
        <w:ind w:left="1416" w:hanging="1416"/>
        <w:rPr>
          <w:rFonts w:asciiTheme="minorHAnsi" w:hAnsiTheme="minorHAnsi"/>
        </w:rPr>
      </w:pPr>
      <w:r w:rsidRPr="003E1471">
        <w:rPr>
          <w:rFonts w:asciiTheme="minorHAnsi" w:hAnsiTheme="minorHAnsi"/>
          <w:b/>
        </w:rPr>
        <w:t>Motif C</w:t>
      </w:r>
      <w:r w:rsidRPr="003E1471">
        <w:rPr>
          <w:rFonts w:asciiTheme="minorHAnsi" w:hAnsiTheme="minorHAnsi"/>
        </w:rPr>
        <w:t xml:space="preserve"> </w:t>
      </w:r>
      <w:r w:rsidRPr="003E1471">
        <w:rPr>
          <w:rFonts w:asciiTheme="minorHAnsi" w:hAnsiTheme="minorHAnsi"/>
        </w:rPr>
        <w:tab/>
        <w:t>Le NIF n’est pas requis (à noter : sélectionner cette raison seulement si les autorités du pays de résidence fiscale renseigné ci-dessous n’imposent pas de le divulguer).</w:t>
      </w:r>
    </w:p>
    <w:p w14:paraId="547D1761" w14:textId="77777777" w:rsidR="003E1471" w:rsidRPr="003E1471" w:rsidRDefault="003E1471" w:rsidP="003E1471">
      <w:pPr>
        <w:rPr>
          <w:rFonts w:asciiTheme="minorHAnsi" w:hAnsiTheme="minorHAnsi"/>
          <w:sz w:val="20"/>
        </w:rPr>
      </w:pPr>
    </w:p>
    <w:tbl>
      <w:tblPr>
        <w:tblStyle w:val="TableGrid2"/>
        <w:tblW w:w="0" w:type="auto"/>
        <w:tblLook w:val="04A0" w:firstRow="1" w:lastRow="0" w:firstColumn="1" w:lastColumn="0" w:noHBand="0" w:noVBand="1"/>
      </w:tblPr>
      <w:tblGrid>
        <w:gridCol w:w="413"/>
        <w:gridCol w:w="3071"/>
        <w:gridCol w:w="3160"/>
        <w:gridCol w:w="2423"/>
      </w:tblGrid>
      <w:tr w:rsidR="003E1471" w:rsidRPr="003E1471" w14:paraId="4972B2A5" w14:textId="77777777" w:rsidTr="00D518D3">
        <w:tc>
          <w:tcPr>
            <w:tcW w:w="421" w:type="dxa"/>
            <w:tcBorders>
              <w:top w:val="nil"/>
              <w:left w:val="nil"/>
              <w:bottom w:val="single" w:sz="4" w:space="0" w:color="auto"/>
              <w:right w:val="single" w:sz="4" w:space="0" w:color="auto"/>
            </w:tcBorders>
            <w:vAlign w:val="center"/>
          </w:tcPr>
          <w:p w14:paraId="5DF6D0E2" w14:textId="77777777" w:rsidR="003E1471" w:rsidRPr="003E1471" w:rsidRDefault="003E1471" w:rsidP="003E1471">
            <w:pPr>
              <w:jc w:val="center"/>
              <w:rPr>
                <w:rFonts w:asciiTheme="minorHAnsi" w:hAnsiTheme="minorHAnsi"/>
              </w:rPr>
            </w:pPr>
          </w:p>
        </w:tc>
        <w:tc>
          <w:tcPr>
            <w:tcW w:w="3260" w:type="dxa"/>
            <w:tcBorders>
              <w:left w:val="single" w:sz="4" w:space="0" w:color="auto"/>
            </w:tcBorders>
            <w:vAlign w:val="center"/>
          </w:tcPr>
          <w:p w14:paraId="60B8567A" w14:textId="77777777" w:rsidR="003E1471" w:rsidRPr="003E1471" w:rsidRDefault="003E1471" w:rsidP="003E1471">
            <w:pPr>
              <w:jc w:val="center"/>
              <w:rPr>
                <w:rFonts w:asciiTheme="minorHAnsi" w:hAnsiTheme="minorHAnsi"/>
              </w:rPr>
            </w:pPr>
            <w:r w:rsidRPr="003E1471">
              <w:rPr>
                <w:rFonts w:asciiTheme="minorHAnsi" w:hAnsiTheme="minorHAnsi"/>
              </w:rPr>
              <w:t>Pays de résidence fiscale</w:t>
            </w:r>
          </w:p>
        </w:tc>
        <w:tc>
          <w:tcPr>
            <w:tcW w:w="3402" w:type="dxa"/>
            <w:vAlign w:val="center"/>
          </w:tcPr>
          <w:p w14:paraId="1ADA6123" w14:textId="77777777" w:rsidR="003E1471" w:rsidRPr="003E1471" w:rsidRDefault="003E1471" w:rsidP="003E1471">
            <w:pPr>
              <w:jc w:val="center"/>
              <w:rPr>
                <w:rFonts w:asciiTheme="minorHAnsi" w:hAnsiTheme="minorHAnsi"/>
              </w:rPr>
            </w:pPr>
            <w:r w:rsidRPr="003E1471">
              <w:rPr>
                <w:rFonts w:asciiTheme="minorHAnsi" w:hAnsiTheme="minorHAnsi"/>
              </w:rPr>
              <w:t>NIF</w:t>
            </w:r>
          </w:p>
        </w:tc>
        <w:tc>
          <w:tcPr>
            <w:tcW w:w="2545" w:type="dxa"/>
            <w:vAlign w:val="center"/>
          </w:tcPr>
          <w:p w14:paraId="46CD34E3" w14:textId="77777777" w:rsidR="003E1471" w:rsidRPr="003E1471" w:rsidRDefault="003E1471" w:rsidP="003E1471">
            <w:pPr>
              <w:jc w:val="center"/>
              <w:rPr>
                <w:rFonts w:asciiTheme="minorHAnsi" w:hAnsiTheme="minorHAnsi"/>
              </w:rPr>
            </w:pPr>
            <w:r w:rsidRPr="003E1471">
              <w:rPr>
                <w:rFonts w:asciiTheme="minorHAnsi" w:hAnsiTheme="minorHAnsi"/>
              </w:rPr>
              <w:t>Si le NIF n’est pas disponible, indiquez Motif A, B ou C</w:t>
            </w:r>
          </w:p>
        </w:tc>
      </w:tr>
      <w:tr w:rsidR="003E1471" w:rsidRPr="003E1471" w14:paraId="66D27FC4" w14:textId="77777777" w:rsidTr="00D518D3">
        <w:trPr>
          <w:trHeight w:val="340"/>
        </w:trPr>
        <w:tc>
          <w:tcPr>
            <w:tcW w:w="421" w:type="dxa"/>
            <w:tcBorders>
              <w:top w:val="single" w:sz="4" w:space="0" w:color="auto"/>
            </w:tcBorders>
            <w:vAlign w:val="center"/>
          </w:tcPr>
          <w:p w14:paraId="503C3709" w14:textId="77777777" w:rsidR="003E1471" w:rsidRPr="003E1471" w:rsidRDefault="003E1471" w:rsidP="003E1471">
            <w:pPr>
              <w:jc w:val="center"/>
              <w:rPr>
                <w:rFonts w:asciiTheme="minorHAnsi" w:hAnsiTheme="minorHAnsi"/>
              </w:rPr>
            </w:pPr>
            <w:r w:rsidRPr="003E1471">
              <w:rPr>
                <w:rFonts w:asciiTheme="minorHAnsi" w:hAnsiTheme="minorHAnsi"/>
              </w:rPr>
              <w:t>1</w:t>
            </w:r>
          </w:p>
        </w:tc>
        <w:tc>
          <w:tcPr>
            <w:tcW w:w="3260" w:type="dxa"/>
            <w:vAlign w:val="center"/>
          </w:tcPr>
          <w:p w14:paraId="31183EF8" w14:textId="77777777" w:rsidR="003E1471" w:rsidRPr="003E1471" w:rsidRDefault="003E1471" w:rsidP="003E1471">
            <w:pPr>
              <w:jc w:val="center"/>
              <w:rPr>
                <w:rFonts w:asciiTheme="minorHAnsi" w:hAnsiTheme="minorHAnsi"/>
              </w:rPr>
            </w:pPr>
          </w:p>
        </w:tc>
        <w:tc>
          <w:tcPr>
            <w:tcW w:w="3402" w:type="dxa"/>
            <w:vAlign w:val="center"/>
          </w:tcPr>
          <w:p w14:paraId="0A347CC0" w14:textId="77777777" w:rsidR="003E1471" w:rsidRPr="003E1471" w:rsidRDefault="003E1471" w:rsidP="003E1471">
            <w:pPr>
              <w:jc w:val="center"/>
              <w:rPr>
                <w:rFonts w:asciiTheme="minorHAnsi" w:hAnsiTheme="minorHAnsi"/>
              </w:rPr>
            </w:pPr>
          </w:p>
        </w:tc>
        <w:tc>
          <w:tcPr>
            <w:tcW w:w="2545" w:type="dxa"/>
            <w:vAlign w:val="center"/>
          </w:tcPr>
          <w:p w14:paraId="1AA27E43" w14:textId="77777777" w:rsidR="003E1471" w:rsidRPr="003E1471" w:rsidRDefault="003E1471" w:rsidP="003E1471">
            <w:pPr>
              <w:jc w:val="center"/>
              <w:rPr>
                <w:rFonts w:asciiTheme="minorHAnsi" w:hAnsiTheme="minorHAnsi"/>
              </w:rPr>
            </w:pPr>
          </w:p>
        </w:tc>
      </w:tr>
      <w:tr w:rsidR="003E1471" w:rsidRPr="003E1471" w14:paraId="0A895C8C" w14:textId="77777777" w:rsidTr="00D518D3">
        <w:trPr>
          <w:trHeight w:val="340"/>
        </w:trPr>
        <w:tc>
          <w:tcPr>
            <w:tcW w:w="421" w:type="dxa"/>
            <w:vAlign w:val="center"/>
          </w:tcPr>
          <w:p w14:paraId="347C8195" w14:textId="77777777" w:rsidR="003E1471" w:rsidRPr="003E1471" w:rsidRDefault="003E1471" w:rsidP="003E1471">
            <w:pPr>
              <w:jc w:val="center"/>
              <w:rPr>
                <w:rFonts w:asciiTheme="minorHAnsi" w:hAnsiTheme="minorHAnsi"/>
              </w:rPr>
            </w:pPr>
            <w:r w:rsidRPr="003E1471">
              <w:rPr>
                <w:rFonts w:asciiTheme="minorHAnsi" w:hAnsiTheme="minorHAnsi"/>
              </w:rPr>
              <w:t>2</w:t>
            </w:r>
          </w:p>
        </w:tc>
        <w:tc>
          <w:tcPr>
            <w:tcW w:w="3260" w:type="dxa"/>
            <w:vAlign w:val="center"/>
          </w:tcPr>
          <w:p w14:paraId="278402E1" w14:textId="77777777" w:rsidR="003E1471" w:rsidRPr="003E1471" w:rsidRDefault="003E1471" w:rsidP="003E1471">
            <w:pPr>
              <w:jc w:val="center"/>
              <w:rPr>
                <w:rFonts w:asciiTheme="minorHAnsi" w:hAnsiTheme="minorHAnsi"/>
              </w:rPr>
            </w:pPr>
          </w:p>
        </w:tc>
        <w:tc>
          <w:tcPr>
            <w:tcW w:w="3402" w:type="dxa"/>
            <w:vAlign w:val="center"/>
          </w:tcPr>
          <w:p w14:paraId="0E6F2BBC" w14:textId="77777777" w:rsidR="003E1471" w:rsidRPr="003E1471" w:rsidRDefault="003E1471" w:rsidP="003E1471">
            <w:pPr>
              <w:jc w:val="center"/>
              <w:rPr>
                <w:rFonts w:asciiTheme="minorHAnsi" w:hAnsiTheme="minorHAnsi"/>
              </w:rPr>
            </w:pPr>
          </w:p>
        </w:tc>
        <w:tc>
          <w:tcPr>
            <w:tcW w:w="2545" w:type="dxa"/>
            <w:vAlign w:val="center"/>
          </w:tcPr>
          <w:p w14:paraId="59ED9566" w14:textId="77777777" w:rsidR="003E1471" w:rsidRPr="003E1471" w:rsidRDefault="003E1471" w:rsidP="003E1471">
            <w:pPr>
              <w:jc w:val="center"/>
              <w:rPr>
                <w:rFonts w:asciiTheme="minorHAnsi" w:hAnsiTheme="minorHAnsi"/>
              </w:rPr>
            </w:pPr>
          </w:p>
        </w:tc>
      </w:tr>
      <w:tr w:rsidR="003E1471" w:rsidRPr="003E1471" w14:paraId="425DF83A" w14:textId="77777777" w:rsidTr="00D518D3">
        <w:trPr>
          <w:trHeight w:val="340"/>
        </w:trPr>
        <w:tc>
          <w:tcPr>
            <w:tcW w:w="421" w:type="dxa"/>
            <w:vAlign w:val="center"/>
          </w:tcPr>
          <w:p w14:paraId="52B02F50" w14:textId="77777777" w:rsidR="003E1471" w:rsidRPr="003E1471" w:rsidRDefault="003E1471" w:rsidP="003E1471">
            <w:pPr>
              <w:jc w:val="center"/>
              <w:rPr>
                <w:rFonts w:asciiTheme="minorHAnsi" w:hAnsiTheme="minorHAnsi"/>
              </w:rPr>
            </w:pPr>
            <w:r w:rsidRPr="003E1471">
              <w:rPr>
                <w:rFonts w:asciiTheme="minorHAnsi" w:hAnsiTheme="minorHAnsi"/>
              </w:rPr>
              <w:t>3</w:t>
            </w:r>
          </w:p>
        </w:tc>
        <w:tc>
          <w:tcPr>
            <w:tcW w:w="3260" w:type="dxa"/>
            <w:vAlign w:val="center"/>
          </w:tcPr>
          <w:p w14:paraId="4C1402B4" w14:textId="77777777" w:rsidR="003E1471" w:rsidRPr="003E1471" w:rsidRDefault="003E1471" w:rsidP="003E1471">
            <w:pPr>
              <w:jc w:val="center"/>
              <w:rPr>
                <w:rFonts w:asciiTheme="minorHAnsi" w:hAnsiTheme="minorHAnsi"/>
              </w:rPr>
            </w:pPr>
          </w:p>
        </w:tc>
        <w:tc>
          <w:tcPr>
            <w:tcW w:w="3402" w:type="dxa"/>
            <w:vAlign w:val="center"/>
          </w:tcPr>
          <w:p w14:paraId="36B889C9" w14:textId="77777777" w:rsidR="003E1471" w:rsidRPr="003E1471" w:rsidRDefault="003E1471" w:rsidP="003E1471">
            <w:pPr>
              <w:jc w:val="center"/>
              <w:rPr>
                <w:rFonts w:asciiTheme="minorHAnsi" w:hAnsiTheme="minorHAnsi"/>
              </w:rPr>
            </w:pPr>
          </w:p>
        </w:tc>
        <w:tc>
          <w:tcPr>
            <w:tcW w:w="2545" w:type="dxa"/>
            <w:vAlign w:val="center"/>
          </w:tcPr>
          <w:p w14:paraId="608AA80E" w14:textId="77777777" w:rsidR="003E1471" w:rsidRPr="003E1471" w:rsidRDefault="003E1471" w:rsidP="003E1471">
            <w:pPr>
              <w:jc w:val="center"/>
              <w:rPr>
                <w:rFonts w:asciiTheme="minorHAnsi" w:hAnsiTheme="minorHAnsi"/>
              </w:rPr>
            </w:pPr>
          </w:p>
        </w:tc>
      </w:tr>
    </w:tbl>
    <w:p w14:paraId="2A08AC6D" w14:textId="77777777" w:rsidR="003E1471" w:rsidRPr="003E1471" w:rsidRDefault="003E1471" w:rsidP="003E1471">
      <w:pPr>
        <w:spacing w:after="240"/>
        <w:rPr>
          <w:rFonts w:asciiTheme="minorHAnsi" w:hAnsiTheme="minorHAnsi"/>
        </w:rPr>
      </w:pPr>
    </w:p>
    <w:p w14:paraId="29CBA5E5" w14:textId="77777777" w:rsidR="003E1471" w:rsidRPr="003E1471" w:rsidRDefault="003E1471" w:rsidP="003E1471">
      <w:pPr>
        <w:spacing w:after="240"/>
        <w:rPr>
          <w:rFonts w:asciiTheme="minorHAnsi" w:hAnsiTheme="minorHAnsi"/>
        </w:rPr>
      </w:pPr>
      <w:r w:rsidRPr="003E1471">
        <w:rPr>
          <w:rFonts w:asciiTheme="minorHAnsi" w:hAnsiTheme="minorHAnsi"/>
        </w:rPr>
        <w:t xml:space="preserve">Si vous avez sélectionné le </w:t>
      </w:r>
      <w:r w:rsidRPr="003E1471">
        <w:rPr>
          <w:rFonts w:asciiTheme="minorHAnsi" w:hAnsiTheme="minorHAnsi"/>
          <w:b/>
        </w:rPr>
        <w:t>Motif B</w:t>
      </w:r>
      <w:r w:rsidRPr="003E1471">
        <w:rPr>
          <w:rFonts w:asciiTheme="minorHAnsi" w:hAnsiTheme="minorHAnsi"/>
        </w:rPr>
        <w:t xml:space="preserve"> ci-dessus, veuillez expliquer ci-dessous la raison pour laquelle vous ne pouvez pas obtenir de NIF :</w:t>
      </w:r>
    </w:p>
    <w:tbl>
      <w:tblPr>
        <w:tblStyle w:val="TableGrid2"/>
        <w:tblW w:w="0" w:type="auto"/>
        <w:tblLook w:val="04A0" w:firstRow="1" w:lastRow="0" w:firstColumn="1" w:lastColumn="0" w:noHBand="0" w:noVBand="1"/>
      </w:tblPr>
      <w:tblGrid>
        <w:gridCol w:w="415"/>
        <w:gridCol w:w="8647"/>
      </w:tblGrid>
      <w:tr w:rsidR="003E1471" w:rsidRPr="003E1471" w14:paraId="5E57E5C8" w14:textId="77777777" w:rsidTr="00D518D3">
        <w:trPr>
          <w:trHeight w:val="340"/>
        </w:trPr>
        <w:tc>
          <w:tcPr>
            <w:tcW w:w="421" w:type="dxa"/>
            <w:vAlign w:val="center"/>
          </w:tcPr>
          <w:p w14:paraId="04A802EF" w14:textId="77777777" w:rsidR="003E1471" w:rsidRPr="003E1471" w:rsidRDefault="003E1471" w:rsidP="003E1471">
            <w:pPr>
              <w:jc w:val="center"/>
              <w:rPr>
                <w:rFonts w:asciiTheme="minorHAnsi" w:hAnsiTheme="minorHAnsi"/>
              </w:rPr>
            </w:pPr>
            <w:r w:rsidRPr="003E1471">
              <w:rPr>
                <w:rFonts w:asciiTheme="minorHAnsi" w:hAnsiTheme="minorHAnsi"/>
              </w:rPr>
              <w:t>1</w:t>
            </w:r>
          </w:p>
        </w:tc>
        <w:tc>
          <w:tcPr>
            <w:tcW w:w="9207" w:type="dxa"/>
            <w:vAlign w:val="center"/>
          </w:tcPr>
          <w:p w14:paraId="3C853BE7" w14:textId="77777777" w:rsidR="003E1471" w:rsidRPr="003E1471" w:rsidRDefault="003E1471" w:rsidP="003E1471">
            <w:pPr>
              <w:jc w:val="center"/>
              <w:rPr>
                <w:rFonts w:asciiTheme="minorHAnsi" w:hAnsiTheme="minorHAnsi"/>
              </w:rPr>
            </w:pPr>
          </w:p>
        </w:tc>
      </w:tr>
      <w:tr w:rsidR="003E1471" w:rsidRPr="003E1471" w14:paraId="79323AC0" w14:textId="77777777" w:rsidTr="00D518D3">
        <w:trPr>
          <w:trHeight w:val="340"/>
        </w:trPr>
        <w:tc>
          <w:tcPr>
            <w:tcW w:w="421" w:type="dxa"/>
            <w:vAlign w:val="center"/>
          </w:tcPr>
          <w:p w14:paraId="6D1713D4" w14:textId="77777777" w:rsidR="003E1471" w:rsidRPr="003E1471" w:rsidRDefault="003E1471" w:rsidP="003E1471">
            <w:pPr>
              <w:jc w:val="center"/>
              <w:rPr>
                <w:rFonts w:asciiTheme="minorHAnsi" w:hAnsiTheme="minorHAnsi"/>
              </w:rPr>
            </w:pPr>
            <w:r w:rsidRPr="003E1471">
              <w:rPr>
                <w:rFonts w:asciiTheme="minorHAnsi" w:hAnsiTheme="minorHAnsi"/>
              </w:rPr>
              <w:t>2</w:t>
            </w:r>
          </w:p>
        </w:tc>
        <w:tc>
          <w:tcPr>
            <w:tcW w:w="9207" w:type="dxa"/>
            <w:vAlign w:val="center"/>
          </w:tcPr>
          <w:p w14:paraId="2960949E" w14:textId="77777777" w:rsidR="003E1471" w:rsidRPr="003E1471" w:rsidRDefault="003E1471" w:rsidP="003E1471">
            <w:pPr>
              <w:jc w:val="center"/>
              <w:rPr>
                <w:rFonts w:asciiTheme="minorHAnsi" w:hAnsiTheme="minorHAnsi"/>
              </w:rPr>
            </w:pPr>
          </w:p>
        </w:tc>
      </w:tr>
      <w:tr w:rsidR="003E1471" w:rsidRPr="003E1471" w14:paraId="08A82EEE" w14:textId="77777777" w:rsidTr="00D518D3">
        <w:trPr>
          <w:trHeight w:val="340"/>
        </w:trPr>
        <w:tc>
          <w:tcPr>
            <w:tcW w:w="421" w:type="dxa"/>
            <w:vAlign w:val="center"/>
          </w:tcPr>
          <w:p w14:paraId="1704D149" w14:textId="77777777" w:rsidR="003E1471" w:rsidRPr="003E1471" w:rsidRDefault="003E1471" w:rsidP="003E1471">
            <w:pPr>
              <w:jc w:val="center"/>
              <w:rPr>
                <w:rFonts w:asciiTheme="minorHAnsi" w:hAnsiTheme="minorHAnsi"/>
              </w:rPr>
            </w:pPr>
            <w:r w:rsidRPr="003E1471">
              <w:rPr>
                <w:rFonts w:asciiTheme="minorHAnsi" w:hAnsiTheme="minorHAnsi"/>
              </w:rPr>
              <w:t>3</w:t>
            </w:r>
          </w:p>
        </w:tc>
        <w:tc>
          <w:tcPr>
            <w:tcW w:w="9207" w:type="dxa"/>
            <w:vAlign w:val="center"/>
          </w:tcPr>
          <w:p w14:paraId="2EDDA8F9" w14:textId="77777777" w:rsidR="003E1471" w:rsidRPr="003E1471" w:rsidRDefault="003E1471" w:rsidP="003E1471">
            <w:pPr>
              <w:jc w:val="center"/>
              <w:rPr>
                <w:rFonts w:asciiTheme="minorHAnsi" w:hAnsiTheme="minorHAnsi"/>
              </w:rPr>
            </w:pPr>
          </w:p>
        </w:tc>
      </w:tr>
    </w:tbl>
    <w:p w14:paraId="371D051A" w14:textId="77777777" w:rsidR="003E1471" w:rsidRPr="003E1471" w:rsidRDefault="003E1471" w:rsidP="003E1471">
      <w:pPr>
        <w:spacing w:after="240"/>
        <w:rPr>
          <w:rFonts w:asciiTheme="minorHAnsi" w:hAnsiTheme="minorHAnsi"/>
        </w:rPr>
      </w:pPr>
    </w:p>
    <w:p w14:paraId="6F598977" w14:textId="77777777" w:rsidR="003E1471" w:rsidRPr="003E1471" w:rsidRDefault="003E1471" w:rsidP="003E1471">
      <w:pPr>
        <w:spacing w:after="240"/>
        <w:rPr>
          <w:rFonts w:asciiTheme="minorHAnsi" w:hAnsiTheme="minorHAnsi"/>
        </w:rPr>
      </w:pPr>
    </w:p>
    <w:p w14:paraId="58FB7DF5" w14:textId="77777777" w:rsidR="003E1471" w:rsidRPr="00BC771B" w:rsidRDefault="003E1471" w:rsidP="003E1471">
      <w:pPr>
        <w:rPr>
          <w:color w:val="046A38" w:themeColor="accent2"/>
          <w:sz w:val="20"/>
        </w:rPr>
      </w:pPr>
      <w:r w:rsidRPr="00BC771B">
        <w:rPr>
          <w:color w:val="046A38" w:themeColor="accent2"/>
          <w:sz w:val="20"/>
        </w:rPr>
        <w:t>Partie 4 – Note de confidentialité et protection des données</w:t>
      </w:r>
      <w:r w:rsidR="000246BA">
        <w:rPr>
          <w:color w:val="046A38" w:themeColor="accent2"/>
          <w:sz w:val="20"/>
        </w:rPr>
        <w:t>*</w:t>
      </w:r>
    </w:p>
    <w:p w14:paraId="431C1737" w14:textId="0B65C63D" w:rsidR="003E1471" w:rsidRPr="003E1471" w:rsidRDefault="003E1471" w:rsidP="003E1471">
      <w:pPr>
        <w:spacing w:after="240"/>
        <w:rPr>
          <w:rFonts w:asciiTheme="minorHAnsi" w:hAnsiTheme="minorHAnsi"/>
        </w:rPr>
      </w:pPr>
      <w:r w:rsidRPr="003E1471">
        <w:rPr>
          <w:rFonts w:asciiTheme="minorHAnsi" w:hAnsiTheme="minorHAnsi"/>
        </w:rPr>
        <w:t xml:space="preserve">Afin de respecter les obligations prévues par la </w:t>
      </w:r>
      <w:r w:rsidR="00CA3EC7">
        <w:rPr>
          <w:rFonts w:asciiTheme="minorHAnsi" w:hAnsiTheme="minorHAnsi"/>
        </w:rPr>
        <w:t>réglementation</w:t>
      </w:r>
      <w:r w:rsidRPr="003E1471">
        <w:rPr>
          <w:rFonts w:asciiTheme="minorHAnsi" w:hAnsiTheme="minorHAnsi"/>
        </w:rPr>
        <w:t xml:space="preserve"> monégasque et les accords internationaux d’échange automatique d’informations en matière fiscale, </w:t>
      </w:r>
      <w:r w:rsidRPr="003E1471">
        <w:rPr>
          <w:rFonts w:asciiTheme="majorHAnsi" w:hAnsiTheme="majorHAnsi"/>
          <w:color w:val="86BC25" w:themeColor="accent1"/>
        </w:rPr>
        <w:t>[Nom de l’Institution Financière]</w:t>
      </w:r>
      <w:r w:rsidRPr="003E1471">
        <w:rPr>
          <w:rFonts w:asciiTheme="majorHAnsi" w:hAnsiTheme="majorHAnsi"/>
        </w:rPr>
        <w:t xml:space="preserve"> </w:t>
      </w:r>
      <w:r w:rsidRPr="003E1471">
        <w:rPr>
          <w:rFonts w:asciiTheme="minorHAnsi" w:hAnsiTheme="minorHAnsi"/>
        </w:rPr>
        <w:t xml:space="preserve">peut être amenée à transmettre des informations personnelles du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de compte et des informations concernant son ou ses compte(s) financiers </w:t>
      </w:r>
      <w:r w:rsidR="005852A6">
        <w:rPr>
          <w:rFonts w:asciiTheme="minorHAnsi" w:hAnsiTheme="minorHAnsi"/>
        </w:rPr>
        <w:t xml:space="preserve">à </w:t>
      </w:r>
      <w:r w:rsidR="00CA3EC7">
        <w:rPr>
          <w:rFonts w:asciiTheme="minorHAnsi" w:hAnsiTheme="minorHAnsi"/>
        </w:rPr>
        <w:t>la Direction des Services Fiscaux de Monaco</w:t>
      </w:r>
      <w:r w:rsidRPr="003E1471">
        <w:rPr>
          <w:rFonts w:asciiTheme="minorHAnsi" w:hAnsiTheme="minorHAnsi"/>
        </w:rPr>
        <w:t xml:space="preserve">, </w:t>
      </w:r>
      <w:r w:rsidR="00B22699">
        <w:rPr>
          <w:rFonts w:asciiTheme="minorHAnsi" w:hAnsiTheme="minorHAnsi"/>
        </w:rPr>
        <w:t>laquelle</w:t>
      </w:r>
      <w:r w:rsidR="00B22699" w:rsidRPr="003E1471">
        <w:rPr>
          <w:rFonts w:asciiTheme="minorHAnsi" w:hAnsiTheme="minorHAnsi"/>
        </w:rPr>
        <w:t xml:space="preserve"> </w:t>
      </w:r>
      <w:r w:rsidRPr="003E1471">
        <w:rPr>
          <w:rFonts w:asciiTheme="minorHAnsi" w:hAnsiTheme="minorHAnsi"/>
        </w:rPr>
        <w:t xml:space="preserve">peuvent échanger ces informations avec les autorités fiscales du/des pays dans lequel/lesquels le </w:t>
      </w:r>
      <w:r w:rsidR="00581E04">
        <w:rPr>
          <w:rFonts w:asciiTheme="minorHAnsi" w:hAnsiTheme="minorHAnsi"/>
        </w:rPr>
        <w:t>T</w:t>
      </w:r>
      <w:r w:rsidR="00581E04" w:rsidRPr="003E1471">
        <w:rPr>
          <w:rFonts w:asciiTheme="minorHAnsi" w:hAnsiTheme="minorHAnsi"/>
        </w:rPr>
        <w:t xml:space="preserve">itulaire </w:t>
      </w:r>
      <w:r w:rsidRPr="003E1471">
        <w:rPr>
          <w:rFonts w:asciiTheme="minorHAnsi" w:hAnsiTheme="minorHAnsi"/>
        </w:rPr>
        <w:t xml:space="preserve">serait résident fiscal. </w:t>
      </w:r>
    </w:p>
    <w:p w14:paraId="27B37272" w14:textId="1921C373" w:rsidR="003E1471" w:rsidRPr="003E1471" w:rsidRDefault="003E1471" w:rsidP="003E1471">
      <w:pPr>
        <w:spacing w:after="240"/>
        <w:rPr>
          <w:rFonts w:asciiTheme="minorHAnsi" w:hAnsiTheme="minorHAnsi"/>
        </w:rPr>
      </w:pPr>
      <w:r w:rsidRPr="003E1471">
        <w:rPr>
          <w:rFonts w:asciiTheme="minorHAnsi" w:hAnsiTheme="minorHAnsi"/>
        </w:rPr>
        <w:t xml:space="preserve">Les informations personnelles demandées, à l’exception des NIF émis par des pays qui ne sont pas des juridictions soumises à déclaration à Monaco en date du présent formulaire, sont obligatoires et la soumission d’un formulaire incorrect ou incomplet peut contraindre </w:t>
      </w:r>
      <w:r w:rsidRPr="003E1471">
        <w:rPr>
          <w:rFonts w:asciiTheme="majorHAnsi" w:hAnsiTheme="majorHAnsi"/>
          <w:color w:val="86BC25" w:themeColor="accent1"/>
        </w:rPr>
        <w:t>[Nom de l’Institution Financière]</w:t>
      </w:r>
      <w:r w:rsidRPr="003E1471">
        <w:rPr>
          <w:rFonts w:asciiTheme="majorHAnsi" w:hAnsiTheme="majorHAnsi"/>
        </w:rPr>
        <w:t xml:space="preserve"> </w:t>
      </w:r>
      <w:r w:rsidR="00B22699">
        <w:rPr>
          <w:rFonts w:asciiTheme="minorHAnsi" w:hAnsiTheme="minorHAnsi"/>
        </w:rPr>
        <w:t>à</w:t>
      </w:r>
      <w:r w:rsidR="00B22699" w:rsidRPr="003E1471">
        <w:rPr>
          <w:rFonts w:asciiTheme="minorHAnsi" w:hAnsiTheme="minorHAnsi"/>
        </w:rPr>
        <w:t xml:space="preserve"> </w:t>
      </w:r>
      <w:r w:rsidRPr="003E1471">
        <w:rPr>
          <w:rFonts w:asciiTheme="minorHAnsi" w:hAnsiTheme="minorHAnsi"/>
        </w:rPr>
        <w:t xml:space="preserve">refuser le traitement de votre dossier. </w:t>
      </w:r>
    </w:p>
    <w:p w14:paraId="2A3A549C" w14:textId="7AE11960" w:rsidR="003E1471" w:rsidRPr="003E1471" w:rsidRDefault="003E1471" w:rsidP="003E1471">
      <w:pPr>
        <w:spacing w:after="240"/>
        <w:rPr>
          <w:rFonts w:asciiTheme="minorHAnsi" w:hAnsiTheme="minorHAnsi"/>
        </w:rPr>
      </w:pPr>
      <w:r w:rsidRPr="003E1471">
        <w:rPr>
          <w:rFonts w:asciiTheme="minorHAnsi" w:hAnsiTheme="minorHAnsi"/>
        </w:rPr>
        <w:t xml:space="preserve">Conformément à la </w:t>
      </w:r>
      <w:r w:rsidR="00CE2568">
        <w:rPr>
          <w:rFonts w:asciiTheme="minorHAnsi" w:hAnsiTheme="minorHAnsi"/>
        </w:rPr>
        <w:t xml:space="preserve">Loi n°1.165 modifiée </w:t>
      </w:r>
      <w:r w:rsidRPr="003E1471">
        <w:rPr>
          <w:rFonts w:asciiTheme="minorHAnsi" w:hAnsiTheme="minorHAnsi"/>
        </w:rPr>
        <w:t>du 23 décembre 1993</w:t>
      </w:r>
      <w:r w:rsidRPr="003E1471">
        <w:rPr>
          <w:rFonts w:asciiTheme="minorHAnsi" w:hAnsiTheme="minorHAnsi"/>
          <w:color w:val="000000" w:themeColor="text1"/>
        </w:rPr>
        <w:t xml:space="preserve"> sur la protection de données nominatives, v</w:t>
      </w:r>
      <w:r w:rsidRPr="003E1471">
        <w:rPr>
          <w:rFonts w:asciiTheme="minorHAnsi" w:hAnsiTheme="minorHAnsi"/>
        </w:rPr>
        <w:t xml:space="preserve">ous avez un droit d’accès, de modification et d’opposition aux informations vous concernant. </w:t>
      </w:r>
    </w:p>
    <w:p w14:paraId="3FB6ED21" w14:textId="77777777" w:rsidR="00413AFE" w:rsidRDefault="00413AFE" w:rsidP="00413AFE">
      <w:pPr>
        <w:spacing w:after="240"/>
        <w:rPr>
          <w:rFonts w:asciiTheme="minorHAnsi" w:hAnsiTheme="minorHAnsi"/>
        </w:rPr>
      </w:pPr>
      <w:r>
        <w:rPr>
          <w:rFonts w:asciiTheme="minorHAnsi" w:hAnsiTheme="minorHAnsi"/>
        </w:rPr>
        <w:t xml:space="preserve">Quiconque donne intentionnellement une auto-certification incorrecte à </w:t>
      </w:r>
      <w:r w:rsidRPr="00D56136">
        <w:rPr>
          <w:rFonts w:asciiTheme="majorHAnsi" w:hAnsiTheme="majorHAnsi"/>
          <w:color w:val="86BC25" w:themeColor="accent1"/>
        </w:rPr>
        <w:t>[Nom de l’Institution Financière]</w:t>
      </w:r>
      <w:r>
        <w:rPr>
          <w:rFonts w:asciiTheme="minorHAnsi" w:hAnsiTheme="minorHAnsi"/>
        </w:rPr>
        <w:t xml:space="preserve">, ou ne lui communique pas les changements de circonstances ou donne intentionnellement des indications fausses sur ces changements est passible de sanctions pénales. </w:t>
      </w:r>
    </w:p>
    <w:p w14:paraId="38FAF8B0" w14:textId="77777777" w:rsidR="003E1471" w:rsidRPr="003E1471" w:rsidRDefault="003E1471" w:rsidP="003E1471">
      <w:pPr>
        <w:spacing w:after="240"/>
        <w:rPr>
          <w:rFonts w:asciiTheme="minorHAnsi" w:hAnsiTheme="minorHAnsi"/>
        </w:rPr>
      </w:pPr>
    </w:p>
    <w:p w14:paraId="0F23554D" w14:textId="77777777" w:rsidR="003E1471" w:rsidRPr="00BC771B" w:rsidRDefault="003E1471" w:rsidP="003E1471">
      <w:pPr>
        <w:rPr>
          <w:color w:val="046A38" w:themeColor="accent2"/>
          <w:sz w:val="20"/>
        </w:rPr>
      </w:pPr>
      <w:r w:rsidRPr="00BC771B">
        <w:rPr>
          <w:color w:val="046A38" w:themeColor="accent2"/>
          <w:sz w:val="20"/>
        </w:rPr>
        <w:t>Partie 5 – Déclarations et signature*</w:t>
      </w:r>
    </w:p>
    <w:p w14:paraId="598C2AE3" w14:textId="4E40D7DA" w:rsidR="003E1471" w:rsidRPr="003E1471" w:rsidRDefault="003E1471" w:rsidP="003E1471">
      <w:pPr>
        <w:spacing w:after="240"/>
        <w:rPr>
          <w:rFonts w:asciiTheme="majorHAnsi" w:hAnsiTheme="majorHAnsi"/>
          <w:szCs w:val="16"/>
        </w:rPr>
      </w:pPr>
      <w:r w:rsidRPr="003E1471">
        <w:rPr>
          <w:rFonts w:asciiTheme="majorHAnsi" w:hAnsiTheme="majorHAnsi"/>
          <w:szCs w:val="16"/>
        </w:rPr>
        <w:t xml:space="preserve">Je certifie que je suis autorisé(e) à signer au nom de l’entité </w:t>
      </w:r>
      <w:r w:rsidR="00581E04">
        <w:rPr>
          <w:rFonts w:asciiTheme="majorHAnsi" w:hAnsiTheme="majorHAnsi"/>
          <w:szCs w:val="16"/>
        </w:rPr>
        <w:t>T</w:t>
      </w:r>
      <w:r w:rsidR="00581E04" w:rsidRPr="003E1471">
        <w:rPr>
          <w:rFonts w:asciiTheme="majorHAnsi" w:hAnsiTheme="majorHAnsi"/>
          <w:szCs w:val="16"/>
        </w:rPr>
        <w:t xml:space="preserve">itulaire </w:t>
      </w:r>
      <w:r w:rsidRPr="003E1471">
        <w:rPr>
          <w:rFonts w:asciiTheme="majorHAnsi" w:hAnsiTheme="majorHAnsi"/>
          <w:szCs w:val="16"/>
        </w:rPr>
        <w:t>de tous les comptes liés à ce formulaire.</w:t>
      </w:r>
    </w:p>
    <w:p w14:paraId="71561DFA" w14:textId="77777777" w:rsidR="003E1471" w:rsidRPr="003E1471" w:rsidRDefault="003E1471" w:rsidP="003E1471">
      <w:pPr>
        <w:spacing w:after="240"/>
        <w:rPr>
          <w:rFonts w:asciiTheme="majorHAnsi" w:hAnsiTheme="majorHAnsi"/>
          <w:b/>
          <w:szCs w:val="16"/>
        </w:rPr>
      </w:pPr>
      <w:r w:rsidRPr="003E1471">
        <w:rPr>
          <w:rFonts w:asciiTheme="majorHAnsi" w:hAnsiTheme="majorHAnsi"/>
          <w:b/>
          <w:szCs w:val="16"/>
        </w:rPr>
        <w:t xml:space="preserve">Je certifie que les déclarations ci-dessus sont, </w:t>
      </w:r>
      <w:r w:rsidR="008B6628">
        <w:rPr>
          <w:rFonts w:asciiTheme="majorHAnsi" w:hAnsiTheme="majorHAnsi"/>
          <w:b/>
          <w:szCs w:val="16"/>
        </w:rPr>
        <w:t>à ma connais</w:t>
      </w:r>
      <w:r w:rsidR="00E23AAD">
        <w:rPr>
          <w:rFonts w:asciiTheme="majorHAnsi" w:hAnsiTheme="majorHAnsi"/>
          <w:b/>
          <w:szCs w:val="16"/>
        </w:rPr>
        <w:t>s</w:t>
      </w:r>
      <w:r w:rsidR="008B6628">
        <w:rPr>
          <w:rFonts w:asciiTheme="majorHAnsi" w:hAnsiTheme="majorHAnsi"/>
          <w:b/>
          <w:szCs w:val="16"/>
        </w:rPr>
        <w:t>ance</w:t>
      </w:r>
      <w:r w:rsidRPr="003E1471">
        <w:rPr>
          <w:rFonts w:asciiTheme="majorHAnsi" w:hAnsiTheme="majorHAnsi"/>
          <w:b/>
          <w:szCs w:val="16"/>
        </w:rPr>
        <w:t>, correctes et complètes.</w:t>
      </w:r>
    </w:p>
    <w:p w14:paraId="0FC90605" w14:textId="28A5A01C" w:rsidR="003E1471" w:rsidRPr="003E1471" w:rsidRDefault="003E1471" w:rsidP="003E1471">
      <w:pPr>
        <w:autoSpaceDE w:val="0"/>
        <w:autoSpaceDN w:val="0"/>
        <w:adjustRightInd w:val="0"/>
        <w:spacing w:after="0" w:line="240" w:lineRule="auto"/>
        <w:rPr>
          <w:rFonts w:asciiTheme="majorHAnsi" w:hAnsiTheme="majorHAnsi"/>
          <w:szCs w:val="16"/>
        </w:rPr>
      </w:pPr>
      <w:r w:rsidRPr="003E1471">
        <w:rPr>
          <w:rFonts w:asciiTheme="majorHAnsi" w:hAnsiTheme="majorHAnsi"/>
          <w:szCs w:val="16"/>
        </w:rPr>
        <w:t xml:space="preserve">Je m'engage à prévenir </w:t>
      </w:r>
      <w:r w:rsidRPr="003E1471">
        <w:rPr>
          <w:rFonts w:asciiTheme="majorHAnsi" w:hAnsiTheme="majorHAnsi" w:cs="Arial"/>
          <w:color w:val="86BC25" w:themeColor="accent1"/>
          <w:szCs w:val="16"/>
        </w:rPr>
        <w:t>[Nom de l’Institution Financière]</w:t>
      </w:r>
      <w:r w:rsidRPr="003E1471">
        <w:rPr>
          <w:rFonts w:asciiTheme="majorHAnsi" w:hAnsiTheme="majorHAnsi" w:cs="Arial"/>
          <w:color w:val="000000"/>
          <w:szCs w:val="16"/>
        </w:rPr>
        <w:t xml:space="preserve"> </w:t>
      </w:r>
      <w:r w:rsidRPr="003E1471">
        <w:rPr>
          <w:rFonts w:asciiTheme="majorHAnsi" w:hAnsiTheme="majorHAnsi"/>
          <w:szCs w:val="16"/>
        </w:rPr>
        <w:t xml:space="preserve">sous </w:t>
      </w:r>
      <w:r w:rsidRPr="003E1471">
        <w:rPr>
          <w:rFonts w:asciiTheme="majorHAnsi" w:hAnsiTheme="majorHAnsi" w:cs="Arial"/>
          <w:color w:val="86BC25" w:themeColor="accent1"/>
          <w:szCs w:val="16"/>
        </w:rPr>
        <w:t>[XX]</w:t>
      </w:r>
      <w:r w:rsidRPr="003E1471">
        <w:rPr>
          <w:rFonts w:asciiTheme="majorHAnsi" w:hAnsiTheme="majorHAnsi" w:cs="Arial"/>
          <w:color w:val="000000"/>
          <w:szCs w:val="16"/>
        </w:rPr>
        <w:t xml:space="preserve"> </w:t>
      </w:r>
      <w:r w:rsidRPr="003E1471">
        <w:rPr>
          <w:rFonts w:asciiTheme="majorHAnsi" w:hAnsiTheme="majorHAnsi"/>
          <w:szCs w:val="16"/>
        </w:rPr>
        <w:t xml:space="preserve">jours de tout changement de circonstances affectant le statut de la résidence fiscale du </w:t>
      </w:r>
      <w:r w:rsidR="00581E04">
        <w:rPr>
          <w:rFonts w:asciiTheme="majorHAnsi" w:hAnsiTheme="majorHAnsi"/>
          <w:szCs w:val="16"/>
        </w:rPr>
        <w:t>T</w:t>
      </w:r>
      <w:r w:rsidR="00581E04" w:rsidRPr="003E1471">
        <w:rPr>
          <w:rFonts w:asciiTheme="majorHAnsi" w:hAnsiTheme="majorHAnsi"/>
          <w:szCs w:val="16"/>
        </w:rPr>
        <w:t xml:space="preserve">itulaire </w:t>
      </w:r>
      <w:r w:rsidRPr="003E1471">
        <w:rPr>
          <w:rFonts w:asciiTheme="majorHAnsi" w:hAnsiTheme="majorHAnsi"/>
          <w:szCs w:val="16"/>
        </w:rPr>
        <w:t xml:space="preserve">identifié dans la Partie 1 de ce formulaire ou rendant caduques et incorrectes les informations qu'il contient. Je m'engage également à fournir à </w:t>
      </w:r>
      <w:r w:rsidRPr="003E1471">
        <w:rPr>
          <w:rFonts w:asciiTheme="majorHAnsi" w:hAnsiTheme="majorHAnsi" w:cs="Arial"/>
          <w:color w:val="86BC25" w:themeColor="accent1"/>
          <w:szCs w:val="16"/>
        </w:rPr>
        <w:t>[Nom de l’Institution Financière]</w:t>
      </w:r>
      <w:r w:rsidR="007C261C">
        <w:rPr>
          <w:rFonts w:asciiTheme="majorHAnsi" w:hAnsiTheme="majorHAnsi" w:cs="Arial"/>
          <w:color w:val="000000"/>
          <w:szCs w:val="16"/>
        </w:rPr>
        <w:t xml:space="preserve"> </w:t>
      </w:r>
      <w:r w:rsidRPr="003E1471">
        <w:rPr>
          <w:rFonts w:asciiTheme="majorHAnsi" w:hAnsiTheme="majorHAnsi"/>
          <w:szCs w:val="16"/>
        </w:rPr>
        <w:t xml:space="preserve">une auto-certification mise à jour dans un délai maximum de </w:t>
      </w:r>
      <w:r w:rsidRPr="003E1471">
        <w:rPr>
          <w:rFonts w:asciiTheme="majorHAnsi" w:hAnsiTheme="majorHAnsi" w:cs="Arial"/>
          <w:color w:val="86BC25" w:themeColor="accent1"/>
          <w:szCs w:val="16"/>
        </w:rPr>
        <w:t>[XX]</w:t>
      </w:r>
      <w:r w:rsidRPr="003E1471">
        <w:rPr>
          <w:rFonts w:asciiTheme="majorHAnsi" w:hAnsiTheme="majorHAnsi" w:cs="Arial"/>
          <w:color w:val="000000"/>
          <w:szCs w:val="16"/>
        </w:rPr>
        <w:t xml:space="preserve"> </w:t>
      </w:r>
      <w:r w:rsidRPr="003E1471">
        <w:rPr>
          <w:rFonts w:asciiTheme="majorHAnsi" w:hAnsiTheme="majorHAnsi"/>
          <w:szCs w:val="16"/>
        </w:rPr>
        <w:t xml:space="preserve">jours suivant ce changement de circonstances. </w:t>
      </w:r>
    </w:p>
    <w:p w14:paraId="2DF8AD95" w14:textId="77777777" w:rsidR="003E1471" w:rsidRPr="003E1471" w:rsidRDefault="003E1471" w:rsidP="003E1471">
      <w:pPr>
        <w:spacing w:after="240"/>
        <w:rPr>
          <w:rFonts w:asciiTheme="majorHAnsi" w:hAnsiTheme="majorHAnsi"/>
          <w:szCs w:val="16"/>
        </w:rPr>
      </w:pPr>
    </w:p>
    <w:tbl>
      <w:tblPr>
        <w:tblStyle w:val="TableGrid2"/>
        <w:tblW w:w="0" w:type="auto"/>
        <w:tblLook w:val="04A0" w:firstRow="1" w:lastRow="0" w:firstColumn="1" w:lastColumn="0" w:noHBand="0" w:noVBand="1"/>
      </w:tblPr>
      <w:tblGrid>
        <w:gridCol w:w="4530"/>
        <w:gridCol w:w="4532"/>
      </w:tblGrid>
      <w:tr w:rsidR="003E1471" w:rsidRPr="003E1471" w14:paraId="0BBF5B52" w14:textId="77777777" w:rsidTr="00D518D3">
        <w:trPr>
          <w:trHeight w:val="454"/>
        </w:trPr>
        <w:tc>
          <w:tcPr>
            <w:tcW w:w="4814" w:type="dxa"/>
            <w:vMerge w:val="restart"/>
          </w:tcPr>
          <w:p w14:paraId="3827F6B6" w14:textId="77777777" w:rsidR="003E1471" w:rsidRPr="003E1471" w:rsidRDefault="003E1471" w:rsidP="003E1471">
            <w:pPr>
              <w:rPr>
                <w:rFonts w:asciiTheme="majorHAnsi" w:hAnsiTheme="majorHAnsi"/>
                <w:szCs w:val="16"/>
              </w:rPr>
            </w:pPr>
            <w:r w:rsidRPr="003E1471">
              <w:rPr>
                <w:rFonts w:asciiTheme="majorHAnsi" w:hAnsiTheme="majorHAnsi"/>
                <w:szCs w:val="16"/>
              </w:rPr>
              <w:t>Signature* :</w:t>
            </w:r>
          </w:p>
        </w:tc>
        <w:tc>
          <w:tcPr>
            <w:tcW w:w="4814" w:type="dxa"/>
            <w:vAlign w:val="center"/>
          </w:tcPr>
          <w:p w14:paraId="703065D4" w14:textId="77777777" w:rsidR="003E1471" w:rsidRPr="003E1471" w:rsidRDefault="003E1471" w:rsidP="003E1471">
            <w:pPr>
              <w:tabs>
                <w:tab w:val="left" w:pos="1698"/>
              </w:tabs>
              <w:rPr>
                <w:rFonts w:asciiTheme="majorHAnsi" w:hAnsiTheme="majorHAnsi"/>
                <w:szCs w:val="16"/>
              </w:rPr>
            </w:pPr>
            <w:r w:rsidRPr="003E1471">
              <w:rPr>
                <w:rFonts w:asciiTheme="majorHAnsi" w:hAnsiTheme="majorHAnsi"/>
                <w:szCs w:val="16"/>
              </w:rPr>
              <w:t xml:space="preserve">Nom* : </w:t>
            </w:r>
            <w:r w:rsidRPr="003E1471">
              <w:rPr>
                <w:rFonts w:asciiTheme="majorHAnsi" w:hAnsiTheme="majorHAnsi"/>
                <w:szCs w:val="16"/>
              </w:rPr>
              <w:tab/>
            </w:r>
          </w:p>
        </w:tc>
      </w:tr>
      <w:tr w:rsidR="003E1471" w:rsidRPr="003E1471" w14:paraId="1569D1E7" w14:textId="77777777" w:rsidTr="00D518D3">
        <w:trPr>
          <w:trHeight w:val="454"/>
        </w:trPr>
        <w:tc>
          <w:tcPr>
            <w:tcW w:w="4814" w:type="dxa"/>
            <w:vMerge/>
          </w:tcPr>
          <w:p w14:paraId="471F2272" w14:textId="77777777" w:rsidR="003E1471" w:rsidRPr="003E1471" w:rsidRDefault="003E1471" w:rsidP="003E1471">
            <w:pPr>
              <w:rPr>
                <w:rFonts w:asciiTheme="majorHAnsi" w:hAnsiTheme="majorHAnsi"/>
                <w:szCs w:val="16"/>
              </w:rPr>
            </w:pPr>
          </w:p>
        </w:tc>
        <w:tc>
          <w:tcPr>
            <w:tcW w:w="4814" w:type="dxa"/>
            <w:vAlign w:val="center"/>
          </w:tcPr>
          <w:p w14:paraId="10793819" w14:textId="77777777" w:rsidR="003E1471" w:rsidRPr="003E1471" w:rsidRDefault="003E1471" w:rsidP="003E1471">
            <w:pPr>
              <w:rPr>
                <w:rFonts w:asciiTheme="majorHAnsi" w:hAnsiTheme="majorHAnsi"/>
                <w:szCs w:val="16"/>
              </w:rPr>
            </w:pPr>
            <w:r w:rsidRPr="003E1471">
              <w:rPr>
                <w:rFonts w:asciiTheme="majorHAnsi" w:hAnsiTheme="majorHAnsi"/>
                <w:szCs w:val="16"/>
              </w:rPr>
              <w:t>Date* :</w:t>
            </w:r>
          </w:p>
        </w:tc>
      </w:tr>
      <w:tr w:rsidR="003E1471" w:rsidRPr="003E1471" w14:paraId="52919C43" w14:textId="77777777" w:rsidTr="00D518D3">
        <w:trPr>
          <w:trHeight w:val="902"/>
        </w:trPr>
        <w:tc>
          <w:tcPr>
            <w:tcW w:w="4814" w:type="dxa"/>
            <w:vAlign w:val="center"/>
          </w:tcPr>
          <w:p w14:paraId="17A654F3" w14:textId="77777777" w:rsidR="003E1471" w:rsidRPr="003E1471" w:rsidRDefault="003E1471" w:rsidP="003E1471">
            <w:pPr>
              <w:autoSpaceDE w:val="0"/>
              <w:autoSpaceDN w:val="0"/>
              <w:adjustRightInd w:val="0"/>
              <w:rPr>
                <w:rFonts w:asciiTheme="majorHAnsi" w:hAnsiTheme="majorHAnsi" w:cs="Arial"/>
                <w:color w:val="000000"/>
                <w:szCs w:val="16"/>
              </w:rPr>
            </w:pPr>
            <w:r w:rsidRPr="003E1471">
              <w:rPr>
                <w:rFonts w:asciiTheme="majorHAnsi" w:hAnsiTheme="majorHAnsi" w:cs="Arial"/>
                <w:color w:val="000000"/>
                <w:sz w:val="14"/>
                <w:szCs w:val="16"/>
              </w:rPr>
              <w:t>Merci d’indiquer en quelle qualité vous signez ce formulaire. Si vous signez en qualité de mandataire d’une autre personne, veuillez également joindre une copie du mandat.</w:t>
            </w:r>
          </w:p>
        </w:tc>
        <w:tc>
          <w:tcPr>
            <w:tcW w:w="4814" w:type="dxa"/>
            <w:vAlign w:val="center"/>
          </w:tcPr>
          <w:p w14:paraId="6315B36F" w14:textId="5F33082F" w:rsidR="003E1471" w:rsidRPr="003E1471" w:rsidRDefault="00620D89" w:rsidP="003E1471">
            <w:pPr>
              <w:rPr>
                <w:rFonts w:asciiTheme="majorHAnsi" w:hAnsiTheme="majorHAnsi"/>
                <w:szCs w:val="16"/>
              </w:rPr>
            </w:pPr>
            <w:r>
              <w:rPr>
                <w:rFonts w:asciiTheme="majorHAnsi" w:hAnsiTheme="majorHAnsi"/>
                <w:szCs w:val="16"/>
              </w:rPr>
              <w:t>Qualité</w:t>
            </w:r>
            <w:r w:rsidR="003E1471" w:rsidRPr="003E1471">
              <w:rPr>
                <w:rFonts w:asciiTheme="majorHAnsi" w:hAnsiTheme="majorHAnsi"/>
                <w:szCs w:val="16"/>
              </w:rPr>
              <w:t>* :</w:t>
            </w:r>
          </w:p>
        </w:tc>
      </w:tr>
    </w:tbl>
    <w:p w14:paraId="3724A89B" w14:textId="77777777" w:rsidR="003E1471" w:rsidRPr="003E1471" w:rsidRDefault="003E1471" w:rsidP="003E1471">
      <w:pPr>
        <w:spacing w:after="240"/>
        <w:rPr>
          <w:rFonts w:asciiTheme="majorHAnsi" w:hAnsiTheme="majorHAnsi"/>
          <w:sz w:val="18"/>
          <w:szCs w:val="18"/>
        </w:rPr>
      </w:pPr>
    </w:p>
    <w:p w14:paraId="14651C3A" w14:textId="77777777" w:rsidR="003E1471" w:rsidRPr="00BC771B" w:rsidRDefault="003E1471" w:rsidP="003E1471">
      <w:pPr>
        <w:rPr>
          <w:color w:val="046A38" w:themeColor="accent2"/>
          <w:sz w:val="20"/>
        </w:rPr>
      </w:pPr>
      <w:r w:rsidRPr="00BC771B">
        <w:rPr>
          <w:color w:val="046A38" w:themeColor="accent2"/>
          <w:sz w:val="20"/>
        </w:rPr>
        <w:br w:type="page"/>
        <w:t>Annexe - Définitions des termes utilisés</w:t>
      </w:r>
    </w:p>
    <w:p w14:paraId="05F88F5A" w14:textId="77777777" w:rsidR="003E1471" w:rsidRPr="003E1471" w:rsidRDefault="003E1471" w:rsidP="003E1471">
      <w:pPr>
        <w:pBdr>
          <w:top w:val="single" w:sz="4" w:space="1" w:color="auto"/>
          <w:left w:val="single" w:sz="4" w:space="4" w:color="auto"/>
          <w:bottom w:val="single" w:sz="4" w:space="1" w:color="auto"/>
          <w:right w:val="single" w:sz="4" w:space="4" w:color="auto"/>
        </w:pBdr>
        <w:rPr>
          <w:rFonts w:asciiTheme="minorHAnsi" w:hAnsiTheme="minorHAnsi"/>
        </w:rPr>
      </w:pPr>
      <w:r w:rsidRPr="003E1471">
        <w:rPr>
          <w:rFonts w:asciiTheme="minorHAnsi" w:hAnsiTheme="minorHAnsi"/>
          <w:b/>
          <w:bCs/>
          <w:szCs w:val="18"/>
        </w:rPr>
        <w:t xml:space="preserve">Remarque : </w:t>
      </w:r>
      <w:r w:rsidRPr="003E1471">
        <w:rPr>
          <w:rFonts w:asciiTheme="minorHAnsi" w:hAnsiTheme="minorHAnsi"/>
          <w:szCs w:val="18"/>
        </w:rPr>
        <w:t xml:space="preserve">Les définitions qui suivent ont pour objet de vous aider à remplir ce formulaire. Vous trouverez des informations plus détaillées dans le texte de la Norme Commune de Déclaration de l'OCDE, dans les Commentaires associés à la NCD et auprès de vos autorités locales. Vous trouverez ces documents sur le </w:t>
      </w:r>
      <w:r w:rsidRPr="003E1471">
        <w:rPr>
          <w:rFonts w:asciiTheme="minorHAnsi" w:hAnsiTheme="minorHAnsi"/>
        </w:rPr>
        <w:t xml:space="preserve">Portail de l’OCDE à l’adresse suivante : </w:t>
      </w:r>
      <w:hyperlink r:id="rId12" w:history="1">
        <w:r w:rsidRPr="003E1471">
          <w:rPr>
            <w:rFonts w:asciiTheme="minorHAnsi" w:hAnsiTheme="minorHAnsi"/>
            <w:color w:val="00A3E0" w:themeColor="hyperlink"/>
            <w:u w:val="single"/>
          </w:rPr>
          <w:t>http://www.oecd.org/tax/transparency/automaticexchangeofinformation.htm</w:t>
        </w:r>
      </w:hyperlink>
      <w:r w:rsidRPr="003E1471">
        <w:rPr>
          <w:rFonts w:asciiTheme="minorHAnsi" w:hAnsiTheme="minorHAnsi"/>
        </w:rPr>
        <w:t xml:space="preserve">. </w:t>
      </w:r>
    </w:p>
    <w:p w14:paraId="2BA01E9A" w14:textId="77777777" w:rsidR="003E1471" w:rsidRPr="003E1471" w:rsidRDefault="003E1471" w:rsidP="003E1471">
      <w:pPr>
        <w:pBdr>
          <w:top w:val="single" w:sz="4" w:space="1" w:color="auto"/>
          <w:left w:val="single" w:sz="4" w:space="4" w:color="auto"/>
          <w:bottom w:val="single" w:sz="4" w:space="1" w:color="auto"/>
          <w:right w:val="single" w:sz="4" w:space="4" w:color="auto"/>
        </w:pBdr>
        <w:rPr>
          <w:rFonts w:asciiTheme="minorHAnsi" w:hAnsiTheme="minorHAnsi"/>
          <w:szCs w:val="18"/>
        </w:rPr>
      </w:pPr>
      <w:r w:rsidRPr="003E1471">
        <w:rPr>
          <w:rFonts w:asciiTheme="minorHAnsi" w:hAnsiTheme="minorHAnsi"/>
          <w:szCs w:val="18"/>
        </w:rPr>
        <w:t xml:space="preserve">Si vous avez des questions, veuillez contacter votre conseiller fiscal indépendant ou les autorités fiscales de votre pays. </w:t>
      </w:r>
    </w:p>
    <w:p w14:paraId="38C2C88C" w14:textId="74FC2ACF" w:rsidR="003E1471" w:rsidRPr="003E1471" w:rsidRDefault="003E1471" w:rsidP="003E1471">
      <w:pPr>
        <w:rPr>
          <w:rFonts w:asciiTheme="minorHAnsi" w:hAnsiTheme="minorHAnsi"/>
          <w:szCs w:val="18"/>
        </w:rPr>
      </w:pPr>
      <w:r w:rsidRPr="003E1471">
        <w:rPr>
          <w:rFonts w:asciiTheme="minorHAnsi" w:hAnsiTheme="minorHAnsi"/>
          <w:b/>
          <w:bCs/>
          <w:szCs w:val="18"/>
        </w:rPr>
        <w:t xml:space="preserve">« Compte financier » </w:t>
      </w:r>
      <w:r w:rsidRPr="003E1471">
        <w:rPr>
          <w:rFonts w:asciiTheme="minorHAnsi" w:hAnsiTheme="minorHAnsi"/>
          <w:szCs w:val="18"/>
        </w:rPr>
        <w:t xml:space="preserve">Il s’agit d’un compte tenu par une institution financière. Cette notion vise : les comptes de dépôt, les comptes conservateurs, les parts ou titres de créance de certaines entités d'investissement, les contrats d'assurance </w:t>
      </w:r>
      <w:r w:rsidR="008A37B4">
        <w:rPr>
          <w:rFonts w:asciiTheme="minorHAnsi" w:hAnsiTheme="minorHAnsi"/>
          <w:szCs w:val="18"/>
        </w:rPr>
        <w:t>avec</w:t>
      </w:r>
      <w:r w:rsidR="008A37B4" w:rsidRPr="003E1471">
        <w:rPr>
          <w:rFonts w:asciiTheme="minorHAnsi" w:hAnsiTheme="minorHAnsi"/>
          <w:szCs w:val="18"/>
        </w:rPr>
        <w:t xml:space="preserve"> </w:t>
      </w:r>
      <w:r w:rsidRPr="003E1471">
        <w:rPr>
          <w:rFonts w:asciiTheme="minorHAnsi" w:hAnsiTheme="minorHAnsi"/>
          <w:szCs w:val="18"/>
        </w:rPr>
        <w:t xml:space="preserve">valeur de rachat, contrats de capitalisation et certains contrats de rente. </w:t>
      </w:r>
    </w:p>
    <w:p w14:paraId="23946B18" w14:textId="3F53D251" w:rsidR="003E1471" w:rsidRPr="003E1471" w:rsidRDefault="003E1471" w:rsidP="003E1471">
      <w:pPr>
        <w:rPr>
          <w:rFonts w:asciiTheme="minorHAnsi" w:hAnsiTheme="minorHAnsi"/>
          <w:szCs w:val="18"/>
        </w:rPr>
      </w:pPr>
      <w:r w:rsidRPr="003E1471">
        <w:rPr>
          <w:rFonts w:asciiTheme="minorHAnsi" w:hAnsiTheme="minorHAnsi"/>
          <w:b/>
          <w:bCs/>
          <w:szCs w:val="18"/>
        </w:rPr>
        <w:t xml:space="preserve">« </w:t>
      </w:r>
      <w:r w:rsidR="00036FB4">
        <w:rPr>
          <w:rFonts w:asciiTheme="minorHAnsi" w:hAnsiTheme="minorHAnsi"/>
          <w:b/>
          <w:bCs/>
          <w:szCs w:val="18"/>
        </w:rPr>
        <w:t>Compte déclarable</w:t>
      </w:r>
      <w:r w:rsidRPr="003E1471">
        <w:rPr>
          <w:rFonts w:asciiTheme="minorHAnsi" w:hAnsiTheme="minorHAnsi"/>
          <w:b/>
          <w:bCs/>
          <w:szCs w:val="18"/>
        </w:rPr>
        <w:t xml:space="preserve"> » </w:t>
      </w:r>
      <w:r w:rsidRPr="003E1471">
        <w:rPr>
          <w:rFonts w:asciiTheme="minorHAnsi" w:hAnsiTheme="minorHAnsi"/>
          <w:szCs w:val="18"/>
        </w:rPr>
        <w:t xml:space="preserve">Il s’agit d’un compte détenu par une ou plusieurs Personnes devant faire l’objet d’une déclaration ou par une entité non financière passive (ENF) dont une ou plusieurs Personnes en détenant le contrôle sont des Personnes devant faire l’objet d’une déclaration. </w:t>
      </w:r>
    </w:p>
    <w:p w14:paraId="0FDD2F18" w14:textId="77777777" w:rsidR="003E1471" w:rsidRPr="003E1471" w:rsidRDefault="003E1471" w:rsidP="003E1471">
      <w:pPr>
        <w:rPr>
          <w:rFonts w:asciiTheme="minorHAnsi" w:hAnsiTheme="minorHAnsi"/>
          <w:szCs w:val="18"/>
        </w:rPr>
      </w:pPr>
      <w:r w:rsidRPr="003E1471">
        <w:rPr>
          <w:rFonts w:asciiTheme="minorHAnsi" w:hAnsiTheme="minorHAnsi"/>
          <w:b/>
          <w:bCs/>
          <w:szCs w:val="18"/>
        </w:rPr>
        <w:t xml:space="preserve">« Entité » </w:t>
      </w:r>
      <w:r w:rsidRPr="003E1471">
        <w:rPr>
          <w:rFonts w:asciiTheme="minorHAnsi" w:hAnsiTheme="minorHAnsi"/>
          <w:szCs w:val="18"/>
        </w:rPr>
        <w:t xml:space="preserve">Il s’agit d’une personne morale ou une construction juridique, telle qu’une société de capitaux, une société de personnes, un trust ou une fondation. </w:t>
      </w:r>
    </w:p>
    <w:p w14:paraId="3364681D" w14:textId="77777777" w:rsidR="003E1471" w:rsidRPr="003E1471" w:rsidRDefault="003E1471" w:rsidP="003E1471">
      <w:pPr>
        <w:spacing w:after="0"/>
        <w:rPr>
          <w:rFonts w:asciiTheme="majorHAnsi" w:hAnsiTheme="majorHAnsi"/>
          <w:bCs/>
          <w:szCs w:val="18"/>
        </w:rPr>
      </w:pPr>
      <w:r w:rsidRPr="003E1471">
        <w:rPr>
          <w:rFonts w:asciiTheme="majorHAnsi" w:hAnsiTheme="majorHAnsi"/>
          <w:b/>
          <w:bCs/>
          <w:szCs w:val="18"/>
        </w:rPr>
        <w:t>« Entité d’investissement »</w:t>
      </w:r>
      <w:r w:rsidRPr="003E1471">
        <w:rPr>
          <w:rFonts w:asciiTheme="majorHAnsi" w:hAnsiTheme="majorHAnsi"/>
          <w:bCs/>
          <w:szCs w:val="18"/>
        </w:rPr>
        <w:t xml:space="preserve"> désigne toute entité:</w:t>
      </w:r>
    </w:p>
    <w:p w14:paraId="2DFAE373" w14:textId="77777777" w:rsidR="003E1471" w:rsidRPr="003E1471" w:rsidRDefault="003E1471" w:rsidP="003E1471">
      <w:pPr>
        <w:spacing w:after="0"/>
        <w:ind w:left="426"/>
        <w:rPr>
          <w:rFonts w:asciiTheme="majorHAnsi" w:hAnsiTheme="majorHAnsi"/>
          <w:bCs/>
          <w:szCs w:val="18"/>
        </w:rPr>
      </w:pPr>
      <w:r w:rsidRPr="003E1471">
        <w:rPr>
          <w:rFonts w:asciiTheme="majorHAnsi" w:hAnsiTheme="majorHAnsi"/>
          <w:bCs/>
          <w:szCs w:val="18"/>
        </w:rPr>
        <w:t>a)</w:t>
      </w:r>
      <w:r w:rsidRPr="003E1471">
        <w:rPr>
          <w:rFonts w:asciiTheme="majorHAnsi" w:hAnsiTheme="majorHAnsi"/>
          <w:bCs/>
          <w:szCs w:val="18"/>
        </w:rPr>
        <w:tab/>
        <w:t>qui exerce comme activité principale une ou plusieurs des activités ou opérations suivantes au nom ou pour le compte d’un client :</w:t>
      </w:r>
    </w:p>
    <w:p w14:paraId="0CF46E20" w14:textId="77777777" w:rsidR="003E1471" w:rsidRPr="003E1471" w:rsidRDefault="003E1471" w:rsidP="003E1471">
      <w:pPr>
        <w:spacing w:after="0"/>
        <w:ind w:left="1134"/>
        <w:rPr>
          <w:rFonts w:asciiTheme="majorHAnsi" w:hAnsiTheme="majorHAnsi"/>
          <w:bCs/>
          <w:szCs w:val="18"/>
        </w:rPr>
      </w:pPr>
      <w:r w:rsidRPr="003E1471">
        <w:rPr>
          <w:rFonts w:asciiTheme="majorHAnsi" w:hAnsiTheme="majorHAnsi"/>
          <w:bCs/>
          <w:szCs w:val="18"/>
        </w:rPr>
        <w:t>i.</w:t>
      </w:r>
      <w:r w:rsidRPr="003E1471">
        <w:rPr>
          <w:rFonts w:asciiTheme="majorHAnsi" w:hAnsiTheme="majorHAnsi"/>
          <w:bCs/>
          <w:szCs w:val="18"/>
        </w:rPr>
        <w:tab/>
        <w:t>transactions sur les instruments du marché monétaire (chèques, billets, certificats de dépôt, instruments dérivés, etc.), le marché des changes, les instruments sur devises, taux d’intérêt et indices, les valeurs mobilières ou les marchés à terme de marchandises;</w:t>
      </w:r>
    </w:p>
    <w:p w14:paraId="18316FB5" w14:textId="77777777" w:rsidR="003E1471" w:rsidRPr="003E1471" w:rsidRDefault="003E1471" w:rsidP="003E1471">
      <w:pPr>
        <w:spacing w:after="0"/>
        <w:ind w:left="1134"/>
        <w:rPr>
          <w:rFonts w:asciiTheme="majorHAnsi" w:hAnsiTheme="majorHAnsi"/>
          <w:bCs/>
          <w:szCs w:val="18"/>
        </w:rPr>
      </w:pPr>
      <w:r w:rsidRPr="003E1471">
        <w:rPr>
          <w:rFonts w:asciiTheme="majorHAnsi" w:hAnsiTheme="majorHAnsi"/>
          <w:bCs/>
          <w:szCs w:val="18"/>
        </w:rPr>
        <w:t>ii.</w:t>
      </w:r>
      <w:r w:rsidRPr="003E1471">
        <w:rPr>
          <w:rFonts w:asciiTheme="majorHAnsi" w:hAnsiTheme="majorHAnsi"/>
          <w:bCs/>
          <w:szCs w:val="18"/>
        </w:rPr>
        <w:tab/>
        <w:t>gestion individuelle ou collective de portefeuille; ou</w:t>
      </w:r>
    </w:p>
    <w:p w14:paraId="3B97416E" w14:textId="77777777" w:rsidR="003E1471" w:rsidRPr="003E1471" w:rsidRDefault="003E1471" w:rsidP="003E1471">
      <w:pPr>
        <w:spacing w:after="0"/>
        <w:ind w:left="1134"/>
        <w:rPr>
          <w:rFonts w:asciiTheme="majorHAnsi" w:hAnsiTheme="majorHAnsi"/>
          <w:bCs/>
          <w:szCs w:val="18"/>
        </w:rPr>
      </w:pPr>
      <w:r w:rsidRPr="003E1471">
        <w:rPr>
          <w:rFonts w:asciiTheme="majorHAnsi" w:hAnsiTheme="majorHAnsi"/>
          <w:bCs/>
          <w:szCs w:val="18"/>
        </w:rPr>
        <w:t>iii.</w:t>
      </w:r>
      <w:r w:rsidRPr="003E1471">
        <w:rPr>
          <w:rFonts w:asciiTheme="majorHAnsi" w:hAnsiTheme="majorHAnsi"/>
          <w:bCs/>
          <w:szCs w:val="18"/>
        </w:rPr>
        <w:tab/>
        <w:t>autres opérations d’investissement, d’administration ou de gestion d’actifs financiers ou d’argent pour le compte de tiers;</w:t>
      </w:r>
    </w:p>
    <w:p w14:paraId="34B5E829" w14:textId="77777777" w:rsidR="003E1471" w:rsidRPr="003E1471" w:rsidRDefault="003E1471" w:rsidP="003E1471">
      <w:pPr>
        <w:ind w:left="426"/>
        <w:rPr>
          <w:rFonts w:asciiTheme="majorHAnsi" w:hAnsiTheme="majorHAnsi"/>
          <w:szCs w:val="18"/>
        </w:rPr>
      </w:pPr>
      <w:r w:rsidRPr="003E1471">
        <w:rPr>
          <w:rFonts w:asciiTheme="majorHAnsi" w:hAnsiTheme="majorHAnsi"/>
          <w:szCs w:val="18"/>
        </w:rPr>
        <w:t>b)</w:t>
      </w:r>
      <w:r w:rsidRPr="003E1471">
        <w:rPr>
          <w:rFonts w:asciiTheme="majorHAnsi" w:hAnsiTheme="majorHAnsi"/>
          <w:szCs w:val="18"/>
        </w:rPr>
        <w:tab/>
        <w:t>ou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w:t>
      </w:r>
    </w:p>
    <w:p w14:paraId="41984682" w14:textId="77777777" w:rsidR="003E1471" w:rsidRPr="003E1471" w:rsidRDefault="003E1471" w:rsidP="003E1471">
      <w:pPr>
        <w:rPr>
          <w:rFonts w:asciiTheme="majorHAnsi" w:hAnsiTheme="majorHAnsi"/>
          <w:bCs/>
          <w:szCs w:val="18"/>
        </w:rPr>
      </w:pPr>
      <w:r w:rsidRPr="003E1471">
        <w:rPr>
          <w:rFonts w:asciiTheme="majorHAnsi" w:hAnsiTheme="majorHAnsi"/>
          <w:b/>
          <w:szCs w:val="18"/>
        </w:rPr>
        <w:t>« ENF – Entité non financière »</w:t>
      </w:r>
      <w:r w:rsidRPr="003E1471">
        <w:rPr>
          <w:rFonts w:asciiTheme="majorHAnsi" w:hAnsiTheme="majorHAnsi"/>
          <w:bCs/>
          <w:szCs w:val="18"/>
        </w:rPr>
        <w:t xml:space="preserve"> </w:t>
      </w:r>
      <w:r w:rsidRPr="003E1471">
        <w:rPr>
          <w:rFonts w:asciiTheme="majorHAnsi" w:hAnsiTheme="majorHAnsi"/>
          <w:szCs w:val="18"/>
        </w:rPr>
        <w:t>désigne toute entité qui n'est pas une Institution financière.</w:t>
      </w:r>
    </w:p>
    <w:p w14:paraId="09D5CC5C" w14:textId="77777777" w:rsidR="003E1471" w:rsidRPr="003E1471" w:rsidRDefault="003E1471" w:rsidP="003E1471">
      <w:pPr>
        <w:spacing w:after="0"/>
        <w:rPr>
          <w:rFonts w:asciiTheme="majorHAnsi" w:hAnsiTheme="majorHAnsi"/>
          <w:szCs w:val="16"/>
        </w:rPr>
      </w:pPr>
      <w:r w:rsidRPr="003E1471">
        <w:rPr>
          <w:rFonts w:asciiTheme="minorHAnsi" w:hAnsiTheme="minorHAnsi"/>
          <w:b/>
          <w:bCs/>
          <w:szCs w:val="18"/>
        </w:rPr>
        <w:t xml:space="preserve">« Entité Non Financière (ENF) active » </w:t>
      </w:r>
      <w:r w:rsidRPr="003E1471">
        <w:rPr>
          <w:rFonts w:asciiTheme="majorHAnsi" w:hAnsiTheme="majorHAnsi"/>
          <w:szCs w:val="16"/>
        </w:rPr>
        <w:t>Une ENF est dite « active » si elle satisfait à l’un des critères ci-dessous. En résumé ces critères font référence aux :</w:t>
      </w:r>
    </w:p>
    <w:p w14:paraId="6A0DA4CF"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ENF Actives percevant des revenus actifs (en général tirés de la vente de biens ou de services);</w:t>
      </w:r>
    </w:p>
    <w:p w14:paraId="28788CAA"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ENF cotées en bourse ;</w:t>
      </w:r>
    </w:p>
    <w:p w14:paraId="33B92C14"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Entités publiques, organisations internationales, banques centrales ou entités détenues entièrement par une ou plusieurs des organismes précités ;</w:t>
      </w:r>
    </w:p>
    <w:p w14:paraId="61DCB855"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ENF holding ;</w:t>
      </w:r>
    </w:p>
    <w:p w14:paraId="6B987024"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ENF start-ups ;</w:t>
      </w:r>
    </w:p>
    <w:p w14:paraId="5212F80F"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ENF en cours de liquidation ou qui viennent de réaliser une déclaration de faillite ;</w:t>
      </w:r>
    </w:p>
    <w:p w14:paraId="3CC32F57" w14:textId="77777777" w:rsidR="003E1471" w:rsidRPr="003E1471" w:rsidRDefault="003E1471"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3E1471">
        <w:rPr>
          <w:rFonts w:asciiTheme="majorHAnsi" w:hAnsiTheme="majorHAnsi" w:cs="Segoe UI Light"/>
          <w:szCs w:val="16"/>
        </w:rPr>
        <w:t>Centres de trésorerie ; ou</w:t>
      </w:r>
    </w:p>
    <w:p w14:paraId="26FBF8EB" w14:textId="77777777" w:rsidR="003E1471" w:rsidRPr="003E1471" w:rsidRDefault="003E1471" w:rsidP="00DC7ABC">
      <w:pPr>
        <w:numPr>
          <w:ilvl w:val="0"/>
          <w:numId w:val="33"/>
        </w:numPr>
        <w:autoSpaceDE w:val="0"/>
        <w:autoSpaceDN w:val="0"/>
        <w:adjustRightInd w:val="0"/>
        <w:spacing w:line="240" w:lineRule="auto"/>
        <w:contextualSpacing/>
        <w:rPr>
          <w:rFonts w:asciiTheme="majorHAnsi" w:hAnsiTheme="majorHAnsi" w:cs="Segoe UI Light"/>
          <w:szCs w:val="16"/>
        </w:rPr>
      </w:pPr>
      <w:r w:rsidRPr="003E1471">
        <w:rPr>
          <w:rFonts w:asciiTheme="majorHAnsi" w:hAnsiTheme="majorHAnsi" w:cs="Segoe UI Light"/>
          <w:szCs w:val="16"/>
        </w:rPr>
        <w:t>ENF à but non lucratif.</w:t>
      </w:r>
    </w:p>
    <w:p w14:paraId="2B8920D2" w14:textId="77777777" w:rsidR="003E1471" w:rsidRPr="003E1471" w:rsidRDefault="003E1471" w:rsidP="003E1471">
      <w:pPr>
        <w:autoSpaceDE w:val="0"/>
        <w:autoSpaceDN w:val="0"/>
        <w:adjustRightInd w:val="0"/>
        <w:spacing w:after="0" w:line="240" w:lineRule="auto"/>
        <w:rPr>
          <w:rFonts w:asciiTheme="majorHAnsi" w:hAnsiTheme="majorHAnsi" w:cs="Segoe UI Light"/>
          <w:szCs w:val="16"/>
        </w:rPr>
      </w:pPr>
      <w:r w:rsidRPr="003E1471">
        <w:rPr>
          <w:rFonts w:asciiTheme="majorHAnsi" w:hAnsiTheme="majorHAnsi" w:cs="Segoe UI Light"/>
          <w:szCs w:val="16"/>
        </w:rPr>
        <w:t>Plus précisément, une entité sera classifiée comme ENF active si elle répond à l’un des critères suivants :</w:t>
      </w:r>
    </w:p>
    <w:p w14:paraId="46BCDCC6"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moins de 50% des revenus bruts de l’ENF au titre de l’année civile précédente ou d’une autre période de référence comptable pertinente sont des revenus passifs et moins de 50% des actifs détenus par l’ENF au cours de l’année civile précédente ou d’une autre période de référence comptable pertinente sont des actifs qui produisent ou qui sont détenus pour produire des revenus passifs ;</w:t>
      </w:r>
    </w:p>
    <w:p w14:paraId="566E7284"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les actions de l’ENF font l’objet de transactions régulières sur un marché boursier réglementé ou l’ENF est une entité liée à une entité dont les actions font l’objet de transactions régulières sur un marché boursier réglementé ;</w:t>
      </w:r>
    </w:p>
    <w:p w14:paraId="662C22F1"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l’ENF est une entité publique, une organisation internationale, une banque centrale ou une entité détenue à 100% par une ou plusieurs des structures précitées ;</w:t>
      </w:r>
    </w:p>
    <w:p w14:paraId="46457475"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14:paraId="71917E79"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14:paraId="75ADDD38"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14:paraId="2A0C9186"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 ou</w:t>
      </w:r>
    </w:p>
    <w:p w14:paraId="3F3795F9" w14:textId="77777777" w:rsidR="003E1471" w:rsidRPr="003E1471" w:rsidRDefault="003E1471"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3E1471">
        <w:rPr>
          <w:rFonts w:asciiTheme="majorHAnsi" w:hAnsiTheme="majorHAnsi"/>
          <w:szCs w:val="16"/>
        </w:rPr>
        <w:t>l’ENF remplit toutes les conditions suivantes :</w:t>
      </w:r>
    </w:p>
    <w:p w14:paraId="5281588F" w14:textId="77777777" w:rsidR="003E1471" w:rsidRPr="003E1471" w:rsidRDefault="003E1471" w:rsidP="00DC7ABC">
      <w:pPr>
        <w:keepNext/>
        <w:keepLines/>
        <w:numPr>
          <w:ilvl w:val="0"/>
          <w:numId w:val="32"/>
        </w:numPr>
        <w:spacing w:after="0" w:line="240" w:lineRule="auto"/>
        <w:ind w:left="1418"/>
        <w:contextualSpacing/>
        <w:jc w:val="both"/>
        <w:rPr>
          <w:rFonts w:asciiTheme="majorHAnsi" w:hAnsiTheme="majorHAnsi"/>
          <w:szCs w:val="16"/>
        </w:rPr>
      </w:pPr>
      <w:r w:rsidRPr="003E1471">
        <w:rPr>
          <w:rFonts w:asciiTheme="majorHAnsi" w:hAnsiTheme="majorHAnsi"/>
          <w:szCs w:val="16"/>
        </w:rPr>
        <w:t>elle est établie et exploitée dans sa juridiction de résidence exclusivement à des fins religieuses, caritatives, scientifiques, artistiques, culturelles, sportives ou éducatives; ou est établie et exploitée dans sa juridiction de résidence et elle est une fédération professionnelle, une organisation patronale, une chambre de commerce, une organisation syndicale, agricole ou horticole, civique ou un organisme dont l’objet exclusif est de promouvoir le bien-être social ;</w:t>
      </w:r>
    </w:p>
    <w:p w14:paraId="472F3D64" w14:textId="77777777" w:rsidR="003E1471" w:rsidRPr="003E1471" w:rsidRDefault="003E1471" w:rsidP="00DC7ABC">
      <w:pPr>
        <w:keepNext/>
        <w:keepLines/>
        <w:numPr>
          <w:ilvl w:val="0"/>
          <w:numId w:val="32"/>
        </w:numPr>
        <w:spacing w:after="0" w:line="240" w:lineRule="auto"/>
        <w:ind w:left="1418"/>
        <w:contextualSpacing/>
        <w:jc w:val="both"/>
        <w:rPr>
          <w:rFonts w:asciiTheme="majorHAnsi" w:hAnsiTheme="majorHAnsi"/>
          <w:szCs w:val="16"/>
        </w:rPr>
      </w:pPr>
      <w:r w:rsidRPr="003E1471">
        <w:rPr>
          <w:rFonts w:asciiTheme="majorHAnsi" w:hAnsiTheme="majorHAnsi"/>
          <w:szCs w:val="16"/>
        </w:rPr>
        <w:t>elle est exonérée d’impôt sur les sociétés dans sa juridiction de résidence;</w:t>
      </w:r>
    </w:p>
    <w:p w14:paraId="7A52FE31" w14:textId="77777777" w:rsidR="003E1471" w:rsidRPr="003E1471" w:rsidRDefault="003E1471" w:rsidP="00DC7ABC">
      <w:pPr>
        <w:keepNext/>
        <w:keepLines/>
        <w:numPr>
          <w:ilvl w:val="0"/>
          <w:numId w:val="32"/>
        </w:numPr>
        <w:spacing w:after="0" w:line="240" w:lineRule="auto"/>
        <w:ind w:left="1418"/>
        <w:contextualSpacing/>
        <w:jc w:val="both"/>
        <w:rPr>
          <w:rFonts w:asciiTheme="majorHAnsi" w:hAnsiTheme="majorHAnsi"/>
          <w:szCs w:val="16"/>
        </w:rPr>
      </w:pPr>
      <w:r w:rsidRPr="003E1471">
        <w:rPr>
          <w:rFonts w:asciiTheme="majorHAnsi" w:hAnsiTheme="majorHAnsi"/>
          <w:szCs w:val="16"/>
        </w:rPr>
        <w:t>elle n’a aucun actionnaire ni aucun membre disposant d’un droit de propriété ou de jouissance sur ses recettes ou ses actifs ;</w:t>
      </w:r>
    </w:p>
    <w:p w14:paraId="5CEE87F9" w14:textId="77777777" w:rsidR="003E1471" w:rsidRPr="003E1471" w:rsidRDefault="003E1471" w:rsidP="00DC7ABC">
      <w:pPr>
        <w:keepNext/>
        <w:keepLines/>
        <w:numPr>
          <w:ilvl w:val="0"/>
          <w:numId w:val="32"/>
        </w:numPr>
        <w:spacing w:after="0" w:line="240" w:lineRule="auto"/>
        <w:ind w:left="1418"/>
        <w:contextualSpacing/>
        <w:jc w:val="both"/>
        <w:rPr>
          <w:rFonts w:asciiTheme="majorHAnsi" w:hAnsiTheme="majorHAnsi"/>
          <w:szCs w:val="16"/>
        </w:rPr>
      </w:pPr>
      <w:r w:rsidRPr="003E1471">
        <w:rPr>
          <w:rFonts w:asciiTheme="majorHAnsi" w:hAnsiTheme="majorHAnsi"/>
          <w:szCs w:val="16"/>
        </w:rPr>
        <w:t>le droit applicable dans la juridiction de résidence de l’ENF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 et</w:t>
      </w:r>
    </w:p>
    <w:p w14:paraId="45E34422" w14:textId="77777777" w:rsidR="003E1471" w:rsidRPr="003E1471" w:rsidRDefault="003E1471" w:rsidP="00DC7ABC">
      <w:pPr>
        <w:keepNext/>
        <w:keepLines/>
        <w:numPr>
          <w:ilvl w:val="0"/>
          <w:numId w:val="32"/>
        </w:numPr>
        <w:spacing w:after="0" w:line="240" w:lineRule="auto"/>
        <w:ind w:left="1418"/>
        <w:contextualSpacing/>
        <w:jc w:val="both"/>
        <w:rPr>
          <w:rFonts w:asciiTheme="majorHAnsi" w:hAnsiTheme="majorHAnsi"/>
          <w:szCs w:val="16"/>
        </w:rPr>
      </w:pPr>
      <w:r w:rsidRPr="003E1471">
        <w:rPr>
          <w:rFonts w:asciiTheme="majorHAnsi" w:hAnsiTheme="majorHAnsi"/>
          <w:szCs w:val="16"/>
        </w:rPr>
        <w:t>le droit applicable dans la juridiction de résidence de l’ENF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ou à l’une de ses subdivisions politiques.</w:t>
      </w:r>
    </w:p>
    <w:p w14:paraId="3AB99CAD" w14:textId="77777777" w:rsidR="003E1471" w:rsidRPr="003E1471" w:rsidRDefault="003E1471" w:rsidP="003E1471">
      <w:pPr>
        <w:keepNext/>
        <w:keepLines/>
        <w:spacing w:after="0" w:line="240" w:lineRule="auto"/>
        <w:jc w:val="both"/>
        <w:rPr>
          <w:rFonts w:asciiTheme="majorHAnsi" w:hAnsiTheme="majorHAnsi"/>
          <w:szCs w:val="16"/>
        </w:rPr>
      </w:pPr>
    </w:p>
    <w:p w14:paraId="7DBC67E5" w14:textId="77777777" w:rsidR="003E1471" w:rsidRPr="003E1471" w:rsidRDefault="003E1471" w:rsidP="003E1471">
      <w:pPr>
        <w:keepNext/>
        <w:keepLines/>
        <w:spacing w:after="0" w:line="240" w:lineRule="auto"/>
        <w:jc w:val="both"/>
        <w:rPr>
          <w:rFonts w:asciiTheme="majorHAnsi" w:hAnsiTheme="majorHAnsi"/>
          <w:szCs w:val="16"/>
        </w:rPr>
      </w:pPr>
      <w:r w:rsidRPr="003E1471">
        <w:rPr>
          <w:rFonts w:asciiTheme="majorHAnsi" w:hAnsiTheme="majorHAnsi"/>
          <w:b/>
          <w:szCs w:val="16"/>
        </w:rPr>
        <w:t>« Établissement de dépôt »</w:t>
      </w:r>
      <w:r w:rsidRPr="003E1471">
        <w:rPr>
          <w:rFonts w:asciiTheme="majorHAnsi" w:hAnsiTheme="majorHAnsi"/>
          <w:szCs w:val="16"/>
        </w:rPr>
        <w:t xml:space="preserve"> désigne toute entité qui accepte des dépôts dans le cadre habituel d’une activité bancaire ou d’activités semblables.</w:t>
      </w:r>
    </w:p>
    <w:p w14:paraId="3FEAAE3C" w14:textId="77777777" w:rsidR="003E1471" w:rsidRPr="003E1471" w:rsidRDefault="003E1471" w:rsidP="003E1471">
      <w:pPr>
        <w:keepNext/>
        <w:keepLines/>
        <w:spacing w:after="0" w:line="240" w:lineRule="auto"/>
        <w:jc w:val="both"/>
        <w:rPr>
          <w:rFonts w:asciiTheme="majorHAnsi" w:hAnsiTheme="majorHAnsi"/>
          <w:szCs w:val="16"/>
        </w:rPr>
      </w:pPr>
    </w:p>
    <w:p w14:paraId="292AF8F5" w14:textId="77777777" w:rsidR="003E1471" w:rsidRPr="003E1471" w:rsidRDefault="003E1471" w:rsidP="003E1471">
      <w:pPr>
        <w:keepNext/>
        <w:keepLines/>
        <w:spacing w:after="0" w:line="240" w:lineRule="auto"/>
        <w:jc w:val="both"/>
        <w:rPr>
          <w:rFonts w:asciiTheme="majorHAnsi" w:hAnsiTheme="majorHAnsi"/>
          <w:szCs w:val="16"/>
        </w:rPr>
      </w:pPr>
      <w:r w:rsidRPr="003E1471">
        <w:rPr>
          <w:rFonts w:asciiTheme="majorHAnsi" w:hAnsiTheme="majorHAnsi"/>
          <w:b/>
          <w:szCs w:val="16"/>
        </w:rPr>
        <w:t>« Établissement gérant des dépôts de titres »</w:t>
      </w:r>
      <w:r w:rsidRPr="003E1471">
        <w:rPr>
          <w:rFonts w:asciiTheme="majorHAnsi" w:hAnsiTheme="majorHAnsi"/>
          <w:szCs w:val="16"/>
        </w:rPr>
        <w:t xml:space="preserve"> désigne toute entité dont une part substantielle de l’activité consiste à détenir des actifs financiers pour le compte de tiers. Tel est le cas si les revenus bruts de cette entité attribuables à la détention d’actifs financiers et aux services financiers connexes sont égaux ou supérieurs à 20% du revenu brut de l’entité durant la plus courte des deux périodes suivantes : (i) la période de trois ans qui s’achève le 31 décembre (ou le dernier jour d’un exercice comptable décalé) précédant l’année au cours de laquelle le calcul est effectué; ou (ii) la période d’existence de l’entité si celle-ci est inférieure à trois ans.</w:t>
      </w:r>
    </w:p>
    <w:p w14:paraId="709D9B94" w14:textId="77777777" w:rsidR="003E1471" w:rsidRPr="003E1471" w:rsidRDefault="003E1471" w:rsidP="003E1471">
      <w:pPr>
        <w:keepNext/>
        <w:keepLines/>
        <w:spacing w:after="0" w:line="240" w:lineRule="auto"/>
        <w:jc w:val="both"/>
        <w:rPr>
          <w:rFonts w:asciiTheme="majorHAnsi" w:hAnsiTheme="majorHAnsi"/>
          <w:szCs w:val="16"/>
        </w:rPr>
      </w:pPr>
    </w:p>
    <w:p w14:paraId="69666F07" w14:textId="77777777" w:rsidR="003E1471" w:rsidRPr="003E1471" w:rsidRDefault="003E1471" w:rsidP="003E1471">
      <w:pPr>
        <w:spacing w:after="0"/>
        <w:rPr>
          <w:rFonts w:asciiTheme="majorHAnsi" w:hAnsiTheme="majorHAnsi"/>
          <w:szCs w:val="16"/>
        </w:rPr>
      </w:pPr>
      <w:r w:rsidRPr="003E1471">
        <w:rPr>
          <w:rFonts w:asciiTheme="majorHAnsi" w:hAnsiTheme="majorHAnsi"/>
          <w:b/>
          <w:bCs/>
          <w:szCs w:val="18"/>
        </w:rPr>
        <w:t>« Institution financière non déclarante »</w:t>
      </w:r>
      <w:r w:rsidRPr="003E1471">
        <w:rPr>
          <w:rFonts w:asciiTheme="majorHAnsi" w:hAnsiTheme="majorHAnsi"/>
          <w:bCs/>
          <w:szCs w:val="18"/>
        </w:rPr>
        <w:t xml:space="preserve"> désigne </w:t>
      </w:r>
      <w:r w:rsidRPr="003E1471">
        <w:rPr>
          <w:rFonts w:asciiTheme="majorHAnsi" w:hAnsiTheme="majorHAnsi"/>
          <w:szCs w:val="16"/>
        </w:rPr>
        <w:t>toute institution financière qui est :</w:t>
      </w:r>
    </w:p>
    <w:p w14:paraId="19BE5FE6" w14:textId="77777777" w:rsidR="003E1471" w:rsidRPr="003E1471" w:rsidRDefault="003E1471" w:rsidP="003E1471">
      <w:pPr>
        <w:spacing w:after="0" w:line="240" w:lineRule="auto"/>
        <w:ind w:left="284"/>
        <w:rPr>
          <w:rFonts w:asciiTheme="majorHAnsi" w:hAnsiTheme="majorHAnsi"/>
          <w:bCs/>
          <w:szCs w:val="16"/>
        </w:rPr>
      </w:pPr>
      <w:r w:rsidRPr="003E1471">
        <w:rPr>
          <w:rFonts w:asciiTheme="majorHAnsi" w:hAnsiTheme="majorHAnsi"/>
          <w:bCs/>
          <w:szCs w:val="16"/>
        </w:rPr>
        <w:t>a)</w:t>
      </w:r>
      <w:r w:rsidRPr="003E1471">
        <w:rPr>
          <w:rFonts w:asciiTheme="majorHAnsi" w:hAnsiTheme="majorHAnsi"/>
          <w:bCs/>
          <w:szCs w:val="16"/>
        </w:rPr>
        <w:tab/>
        <w:t>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14:paraId="3771B3CD" w14:textId="77777777" w:rsidR="003E1471" w:rsidRPr="003E1471" w:rsidRDefault="003E1471" w:rsidP="003E1471">
      <w:pPr>
        <w:spacing w:after="0"/>
        <w:ind w:left="284"/>
        <w:rPr>
          <w:rFonts w:asciiTheme="majorHAnsi" w:hAnsiTheme="majorHAnsi"/>
          <w:szCs w:val="16"/>
        </w:rPr>
      </w:pPr>
      <w:r w:rsidRPr="003E1471">
        <w:rPr>
          <w:rFonts w:asciiTheme="majorHAnsi" w:hAnsiTheme="majorHAnsi"/>
          <w:szCs w:val="16"/>
        </w:rPr>
        <w:t>b)</w:t>
      </w:r>
      <w:r w:rsidRPr="003E1471">
        <w:rPr>
          <w:rFonts w:asciiTheme="majorHAnsi" w:hAnsiTheme="majorHAnsi"/>
          <w:szCs w:val="16"/>
        </w:rPr>
        <w:tab/>
        <w:t>une caisse de retraite à large participation; une caisse de retraite à participation étroite; un Fonds de pension d’une entité publique, d’une organisation internationale ou d’une Banque centrale; ou un Émetteur de cartes de crédit homologué ;</w:t>
      </w:r>
    </w:p>
    <w:p w14:paraId="506FD677" w14:textId="77777777" w:rsidR="00C65F08" w:rsidRPr="003E1471" w:rsidRDefault="00C65F08" w:rsidP="00C65F08">
      <w:pPr>
        <w:spacing w:after="0" w:line="240" w:lineRule="auto"/>
        <w:ind w:left="284"/>
        <w:rPr>
          <w:rFonts w:asciiTheme="majorHAnsi" w:hAnsiTheme="majorHAnsi"/>
          <w:bCs/>
          <w:szCs w:val="16"/>
        </w:rPr>
      </w:pPr>
      <w:r w:rsidRPr="003E1471">
        <w:rPr>
          <w:rFonts w:asciiTheme="majorHAnsi" w:hAnsiTheme="majorHAnsi"/>
          <w:bCs/>
          <w:szCs w:val="16"/>
        </w:rPr>
        <w:t>c)</w:t>
      </w:r>
      <w:r w:rsidRPr="003E1471">
        <w:rPr>
          <w:rFonts w:asciiTheme="majorHAnsi" w:hAnsiTheme="majorHAnsi"/>
          <w:bCs/>
          <w:szCs w:val="16"/>
        </w:rPr>
        <w:tab/>
        <w:t>toute autre entité qui présente un faible risque d’être utilisée dans un but de fraude fiscale et qui figurent</w:t>
      </w:r>
      <w:r w:rsidRPr="00C65F08">
        <w:rPr>
          <w:rFonts w:asciiTheme="majorHAnsi" w:hAnsiTheme="majorHAnsi"/>
          <w:bCs/>
          <w:szCs w:val="16"/>
        </w:rPr>
        <w:t xml:space="preserve">, qui affiche des caractéristiques substantiellement similaires à celles des </w:t>
      </w:r>
      <w:r>
        <w:rPr>
          <w:rFonts w:asciiTheme="majorHAnsi" w:hAnsiTheme="majorHAnsi"/>
          <w:bCs/>
          <w:szCs w:val="16"/>
        </w:rPr>
        <w:t>e</w:t>
      </w:r>
      <w:r w:rsidRPr="00C65F08">
        <w:rPr>
          <w:rFonts w:asciiTheme="majorHAnsi" w:hAnsiTheme="majorHAnsi"/>
          <w:bCs/>
          <w:szCs w:val="16"/>
        </w:rPr>
        <w:t>ntités décrites aux poin</w:t>
      </w:r>
      <w:r>
        <w:rPr>
          <w:rFonts w:asciiTheme="majorHAnsi" w:hAnsiTheme="majorHAnsi"/>
          <w:bCs/>
          <w:szCs w:val="16"/>
        </w:rPr>
        <w:t xml:space="preserve">ts a) et </w:t>
      </w:r>
      <w:r w:rsidRPr="00C65F08">
        <w:rPr>
          <w:rFonts w:asciiTheme="majorHAnsi" w:hAnsiTheme="majorHAnsi"/>
          <w:bCs/>
          <w:szCs w:val="16"/>
        </w:rPr>
        <w:t>b), et qui est définie en droit interne en tant qu’Institu</w:t>
      </w:r>
      <w:r>
        <w:rPr>
          <w:rFonts w:asciiTheme="majorHAnsi" w:hAnsiTheme="majorHAnsi"/>
          <w:bCs/>
          <w:szCs w:val="16"/>
        </w:rPr>
        <w:t xml:space="preserve">tion financière non déclarante </w:t>
      </w:r>
      <w:r w:rsidRPr="00C65F08">
        <w:rPr>
          <w:rFonts w:asciiTheme="majorHAnsi" w:hAnsiTheme="majorHAnsi"/>
          <w:bCs/>
          <w:szCs w:val="16"/>
        </w:rPr>
        <w:t>;</w:t>
      </w:r>
    </w:p>
    <w:p w14:paraId="76B7F2BC" w14:textId="77777777" w:rsidR="003E1471" w:rsidRPr="003E1471" w:rsidRDefault="003E1471" w:rsidP="003E1471">
      <w:pPr>
        <w:spacing w:after="0"/>
        <w:ind w:left="284"/>
        <w:rPr>
          <w:rFonts w:asciiTheme="majorHAnsi" w:hAnsiTheme="majorHAnsi"/>
          <w:szCs w:val="16"/>
        </w:rPr>
      </w:pPr>
      <w:r w:rsidRPr="003E1471">
        <w:rPr>
          <w:rFonts w:asciiTheme="majorHAnsi" w:hAnsiTheme="majorHAnsi"/>
          <w:szCs w:val="16"/>
        </w:rPr>
        <w:t>d)</w:t>
      </w:r>
      <w:r w:rsidRPr="003E1471">
        <w:rPr>
          <w:rFonts w:asciiTheme="majorHAnsi" w:hAnsiTheme="majorHAnsi"/>
          <w:szCs w:val="16"/>
        </w:rPr>
        <w:tab/>
        <w:t>un organisme de placement collectif dispensé ; ou</w:t>
      </w:r>
    </w:p>
    <w:p w14:paraId="09E8015F" w14:textId="5448D006" w:rsidR="003E1471" w:rsidRPr="003E1471" w:rsidRDefault="003E1471" w:rsidP="003E1471">
      <w:pPr>
        <w:ind w:left="284"/>
        <w:rPr>
          <w:rFonts w:asciiTheme="majorHAnsi" w:hAnsiTheme="majorHAnsi"/>
          <w:szCs w:val="16"/>
        </w:rPr>
      </w:pPr>
      <w:r w:rsidRPr="003E1471">
        <w:rPr>
          <w:rFonts w:asciiTheme="majorHAnsi" w:hAnsiTheme="majorHAnsi"/>
          <w:szCs w:val="16"/>
        </w:rPr>
        <w:t>e)</w:t>
      </w:r>
      <w:r w:rsidRPr="003E1471">
        <w:rPr>
          <w:rFonts w:asciiTheme="majorHAnsi" w:hAnsiTheme="majorHAnsi"/>
          <w:szCs w:val="16"/>
        </w:rPr>
        <w:tab/>
        <w:t xml:space="preserve">un trust dans la mesure où le trustee de ce trust est une Institution financière déclarante et communique toutes les informations requises en </w:t>
      </w:r>
      <w:r w:rsidR="005D62AC">
        <w:rPr>
          <w:rFonts w:asciiTheme="majorHAnsi" w:hAnsiTheme="majorHAnsi"/>
          <w:szCs w:val="16"/>
        </w:rPr>
        <w:t>raison</w:t>
      </w:r>
      <w:r w:rsidR="005D62AC" w:rsidRPr="003E1471">
        <w:rPr>
          <w:rFonts w:asciiTheme="majorHAnsi" w:hAnsiTheme="majorHAnsi"/>
          <w:szCs w:val="16"/>
        </w:rPr>
        <w:t xml:space="preserve"> </w:t>
      </w:r>
      <w:r w:rsidRPr="003E1471">
        <w:rPr>
          <w:rFonts w:asciiTheme="majorHAnsi" w:hAnsiTheme="majorHAnsi"/>
          <w:szCs w:val="16"/>
        </w:rPr>
        <w:t xml:space="preserve">de la section I concernant l’ensemble des Comptes déclarables du trust. </w:t>
      </w:r>
    </w:p>
    <w:p w14:paraId="248962B8" w14:textId="102D4EFB" w:rsidR="003E1471" w:rsidRPr="00F734AE" w:rsidRDefault="003E1471" w:rsidP="003E1471">
      <w:pPr>
        <w:rPr>
          <w:rFonts w:asciiTheme="minorHAnsi" w:hAnsiTheme="minorHAnsi"/>
          <w:b/>
          <w:bCs/>
          <w:color w:val="000000" w:themeColor="text1"/>
          <w:szCs w:val="18"/>
        </w:rPr>
      </w:pPr>
      <w:r w:rsidRPr="003E1471">
        <w:rPr>
          <w:rFonts w:asciiTheme="minorHAnsi" w:hAnsiTheme="minorHAnsi"/>
          <w:b/>
          <w:bCs/>
          <w:szCs w:val="18"/>
        </w:rPr>
        <w:t xml:space="preserve">« Juridiction partenaire » </w:t>
      </w:r>
      <w:r w:rsidRPr="003E1471">
        <w:rPr>
          <w:rFonts w:asciiTheme="minorHAnsi" w:hAnsiTheme="minorHAnsi"/>
          <w:bCs/>
          <w:szCs w:val="18"/>
        </w:rPr>
        <w:t>A Monaco, i</w:t>
      </w:r>
      <w:r w:rsidRPr="003E1471">
        <w:rPr>
          <w:rFonts w:asciiTheme="minorHAnsi" w:hAnsiTheme="minorHAnsi"/>
          <w:szCs w:val="18"/>
        </w:rPr>
        <w:t xml:space="preserve">l s’agit </w:t>
      </w:r>
      <w:r w:rsidR="00286E92" w:rsidRPr="003E1471">
        <w:rPr>
          <w:rFonts w:asciiTheme="minorHAnsi" w:hAnsiTheme="minorHAnsi"/>
          <w:szCs w:val="18"/>
        </w:rPr>
        <w:t xml:space="preserve">d’un Etat membre de l’Union Européenne ou </w:t>
      </w:r>
      <w:r w:rsidRPr="003E1471">
        <w:rPr>
          <w:rFonts w:asciiTheme="minorHAnsi" w:hAnsiTheme="minorHAnsi"/>
          <w:szCs w:val="18"/>
        </w:rPr>
        <w:t>d’une juridiction avec laquelle Principauté de Monaco</w:t>
      </w:r>
      <w:r w:rsidR="00847C61">
        <w:rPr>
          <w:rFonts w:asciiTheme="minorHAnsi" w:hAnsiTheme="minorHAnsi"/>
          <w:szCs w:val="18"/>
        </w:rPr>
        <w:t xml:space="preserve"> a entamé des négociations pour la signature d’</w:t>
      </w:r>
      <w:r w:rsidRPr="003E1471">
        <w:rPr>
          <w:rFonts w:asciiTheme="minorHAnsi" w:hAnsiTheme="minorHAnsi"/>
          <w:szCs w:val="18"/>
        </w:rPr>
        <w:t xml:space="preserve">un accord aux termes duquel la juridiction partenaire deviendra juridiction soumise à déclaration. La liste des juridictions partenaires à Monaco est publiée </w:t>
      </w:r>
      <w:r w:rsidR="000246BA">
        <w:rPr>
          <w:rFonts w:asciiTheme="minorHAnsi" w:hAnsiTheme="minorHAnsi"/>
          <w:szCs w:val="18"/>
        </w:rPr>
        <w:t>par arrêté ministériel</w:t>
      </w:r>
      <w:r w:rsidRPr="00D17550">
        <w:rPr>
          <w:rFonts w:asciiTheme="minorHAnsi" w:hAnsiTheme="minorHAnsi"/>
          <w:color w:val="000000" w:themeColor="text1"/>
          <w:szCs w:val="18"/>
        </w:rPr>
        <w:t>.</w:t>
      </w:r>
      <w:r w:rsidRPr="00F734AE">
        <w:rPr>
          <w:rFonts w:asciiTheme="minorHAnsi" w:hAnsiTheme="minorHAnsi"/>
          <w:b/>
          <w:bCs/>
          <w:color w:val="000000" w:themeColor="text1"/>
          <w:szCs w:val="18"/>
        </w:rPr>
        <w:t xml:space="preserve"> </w:t>
      </w:r>
    </w:p>
    <w:p w14:paraId="459CF214" w14:textId="3A246C91" w:rsidR="003E1471" w:rsidRPr="003E1471" w:rsidRDefault="003E1471" w:rsidP="003E1471">
      <w:pPr>
        <w:rPr>
          <w:rFonts w:asciiTheme="minorHAnsi" w:hAnsiTheme="minorHAnsi"/>
          <w:b/>
          <w:bCs/>
          <w:szCs w:val="18"/>
        </w:rPr>
      </w:pPr>
      <w:r w:rsidRPr="003E1471">
        <w:rPr>
          <w:rFonts w:asciiTheme="minorHAnsi" w:hAnsiTheme="minorHAnsi"/>
          <w:b/>
          <w:bCs/>
          <w:szCs w:val="18"/>
        </w:rPr>
        <w:t xml:space="preserve">« Juridiction soumise à déclaration » </w:t>
      </w:r>
      <w:r w:rsidRPr="003E1471">
        <w:rPr>
          <w:rFonts w:asciiTheme="minorHAnsi" w:hAnsiTheme="minorHAnsi"/>
          <w:bCs/>
          <w:szCs w:val="18"/>
        </w:rPr>
        <w:t>A Monaco,</w:t>
      </w:r>
      <w:r w:rsidRPr="003E1471">
        <w:rPr>
          <w:rFonts w:asciiTheme="minorHAnsi" w:hAnsiTheme="minorHAnsi"/>
          <w:b/>
          <w:bCs/>
          <w:szCs w:val="18"/>
        </w:rPr>
        <w:t xml:space="preserve"> </w:t>
      </w:r>
      <w:r w:rsidRPr="003E1471">
        <w:rPr>
          <w:rFonts w:asciiTheme="minorHAnsi" w:hAnsiTheme="minorHAnsi"/>
          <w:szCs w:val="18"/>
        </w:rPr>
        <w:t xml:space="preserve">il s’agit d’un Etat membre de l’Union Européenne ou d’une juridiction avec laquelle un accord est conclu qui prévoit l’obligation pour la Principauté de Monaco de communiquer des informations relatives aux comptes financiers. La liste des juridictions soumises à déclaration à Monaco est publiée </w:t>
      </w:r>
      <w:r w:rsidR="000246BA">
        <w:rPr>
          <w:rFonts w:asciiTheme="minorHAnsi" w:hAnsiTheme="minorHAnsi"/>
          <w:szCs w:val="18"/>
        </w:rPr>
        <w:t xml:space="preserve">par arrêté </w:t>
      </w:r>
      <w:r w:rsidR="000246BA" w:rsidRPr="00D17550">
        <w:rPr>
          <w:rFonts w:asciiTheme="minorHAnsi" w:hAnsiTheme="minorHAnsi"/>
          <w:szCs w:val="18"/>
        </w:rPr>
        <w:t>ministériel</w:t>
      </w:r>
      <w:r w:rsidRPr="00D17550">
        <w:rPr>
          <w:rFonts w:asciiTheme="minorHAnsi" w:hAnsiTheme="minorHAnsi"/>
          <w:color w:val="000000" w:themeColor="text1"/>
          <w:szCs w:val="18"/>
        </w:rPr>
        <w:t>.</w:t>
      </w:r>
      <w:r w:rsidRPr="00F734AE">
        <w:rPr>
          <w:rFonts w:asciiTheme="minorHAnsi" w:hAnsiTheme="minorHAnsi"/>
          <w:b/>
          <w:bCs/>
          <w:color w:val="000000" w:themeColor="text1"/>
          <w:szCs w:val="18"/>
        </w:rPr>
        <w:t xml:space="preserve"> </w:t>
      </w:r>
    </w:p>
    <w:p w14:paraId="30FFBCD0" w14:textId="77777777" w:rsidR="003E1471" w:rsidRPr="003E1471" w:rsidRDefault="003E1471" w:rsidP="003E1471">
      <w:pPr>
        <w:rPr>
          <w:rFonts w:asciiTheme="minorHAnsi" w:hAnsiTheme="minorHAnsi"/>
          <w:szCs w:val="18"/>
        </w:rPr>
      </w:pPr>
      <w:r w:rsidRPr="003E1471">
        <w:rPr>
          <w:rFonts w:asciiTheme="minorHAnsi" w:hAnsiTheme="minorHAnsi"/>
          <w:b/>
          <w:bCs/>
          <w:szCs w:val="18"/>
        </w:rPr>
        <w:t xml:space="preserve">« NIF » (ou numéro ayant une fonction équivalente) </w:t>
      </w:r>
      <w:r w:rsidRPr="003E1471">
        <w:rPr>
          <w:rFonts w:asciiTheme="minorHAnsi" w:hAnsiTheme="minorHAnsi"/>
          <w:szCs w:val="18"/>
        </w:rPr>
        <w:t>Il s’agit d’un Numéro d’Identification Fiscale (ou son équivalent fonctionnel en l’absence de numéro d’identification fiscale). Un NIF est une combinaison unique de lettres ou de chiffres attribuée par une juridiction à une personne physique ou à une entité et utilisé pour identifier la personne physique ou l'entité afin d‘appliquer les lois fiscales de la juridiction. Certaines juridictions n'émettent pas de NIF. Cependant, ces juridictions utilisent souvent un autre numéro à haut niveau d'intégrité ayant une fonction équivalente.</w:t>
      </w:r>
    </w:p>
    <w:p w14:paraId="5DFB3F58" w14:textId="09C1C428" w:rsidR="003E1471" w:rsidRPr="003E1471" w:rsidRDefault="003E1471" w:rsidP="003E1471">
      <w:pPr>
        <w:rPr>
          <w:rFonts w:asciiTheme="minorHAnsi" w:hAnsiTheme="minorHAnsi"/>
          <w:szCs w:val="18"/>
        </w:rPr>
      </w:pPr>
      <w:r w:rsidRPr="003E1471">
        <w:rPr>
          <w:rFonts w:asciiTheme="minorHAnsi" w:hAnsiTheme="minorHAnsi"/>
          <w:b/>
          <w:bCs/>
          <w:szCs w:val="18"/>
        </w:rPr>
        <w:t xml:space="preserve"> « Personnes détenant le contrôle » </w:t>
      </w:r>
      <w:r w:rsidR="00511C46" w:rsidRPr="00511C46">
        <w:rPr>
          <w:rFonts w:asciiTheme="minorHAnsi" w:hAnsiTheme="minorHAnsi"/>
          <w:szCs w:val="18"/>
        </w:rPr>
        <w:t xml:space="preserve">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w:t>
      </w:r>
      <w:r w:rsidRPr="003E1471">
        <w:rPr>
          <w:rFonts w:asciiTheme="minorHAnsi" w:hAnsiTheme="minorHAnsi"/>
          <w:szCs w:val="18"/>
        </w:rPr>
        <w:t xml:space="preserve">Cette définition correspond au terme « bénéficiaire effectif » tel que défini dans la Recommandation 10 des Recommandations du Groupe d'action financière (telles qu'adoptées en février 2012). </w:t>
      </w:r>
      <w:r w:rsidRPr="003E1471">
        <w:rPr>
          <w:rFonts w:asciiTheme="minorHAnsi" w:hAnsiTheme="minorHAnsi"/>
          <w:b/>
          <w:bCs/>
          <w:szCs w:val="18"/>
        </w:rPr>
        <w:t xml:space="preserve">Si le compte est détenu par une entité dont une personne physique en détenant le contrôle doit fournir une auto-certification, cette personne physique doit compléter le </w:t>
      </w:r>
      <w:r w:rsidRPr="003E1471">
        <w:rPr>
          <w:rFonts w:asciiTheme="minorHAnsi" w:hAnsiTheme="minorHAnsi"/>
          <w:b/>
          <w:bCs/>
          <w:i/>
          <w:iCs/>
          <w:szCs w:val="18"/>
        </w:rPr>
        <w:t xml:space="preserve">«Formulaire d’auto-certification de la résidence fiscale – Personne détenant le contrôle » </w:t>
      </w:r>
      <w:r w:rsidRPr="003E1471">
        <w:rPr>
          <w:rFonts w:asciiTheme="minorHAnsi" w:hAnsiTheme="minorHAnsi"/>
          <w:b/>
          <w:bCs/>
          <w:szCs w:val="18"/>
        </w:rPr>
        <w:t xml:space="preserve">à la place de ce formulaire. </w:t>
      </w:r>
    </w:p>
    <w:p w14:paraId="0AB9ED43" w14:textId="77777777" w:rsidR="003E1471" w:rsidRPr="003E1471" w:rsidRDefault="003E1471" w:rsidP="003E1471">
      <w:pPr>
        <w:rPr>
          <w:rFonts w:asciiTheme="minorHAnsi" w:hAnsiTheme="minorHAnsi"/>
          <w:szCs w:val="18"/>
        </w:rPr>
      </w:pPr>
      <w:r w:rsidRPr="003E1471">
        <w:rPr>
          <w:rFonts w:asciiTheme="minorHAnsi" w:hAnsiTheme="minorHAnsi"/>
          <w:b/>
          <w:bCs/>
          <w:szCs w:val="18"/>
        </w:rPr>
        <w:t xml:space="preserve">« Personne devant faire l’objet d’une déclaration » </w:t>
      </w:r>
      <w:r w:rsidRPr="003E1471">
        <w:rPr>
          <w:rFonts w:asciiTheme="minorHAnsi" w:hAnsiTheme="minorHAnsi"/>
          <w:szCs w:val="18"/>
        </w:rPr>
        <w:t>désigne une Personne résidente fiscale d’une juridiction soumise à déclaration autre que : i) toute société dont les titres font l’objet de transactions régulières sur un ou plusieurs marchés boursiers réglementés ; ii) toute société qui est une entité liée à une société décrite au point i) ; iii) une entité publique ; iv) une organisation Internationale ; v) une Banque centrale ; ou vi) une institution financière.</w:t>
      </w:r>
    </w:p>
    <w:p w14:paraId="19CFD219" w14:textId="34064BC5" w:rsidR="003E1471" w:rsidRPr="003E1471" w:rsidRDefault="003E1471" w:rsidP="003E1471">
      <w:pPr>
        <w:keepNext/>
        <w:keepLines/>
        <w:spacing w:line="240" w:lineRule="auto"/>
        <w:jc w:val="both"/>
        <w:rPr>
          <w:rFonts w:asciiTheme="minorHAnsi" w:hAnsiTheme="minorHAnsi"/>
          <w:szCs w:val="16"/>
        </w:rPr>
      </w:pPr>
      <w:r w:rsidRPr="003E1471">
        <w:rPr>
          <w:rFonts w:asciiTheme="minorHAnsi" w:hAnsiTheme="minorHAnsi"/>
          <w:b/>
          <w:szCs w:val="16"/>
        </w:rPr>
        <w:t>« Personne d’une juridiction soumise à déclaration »</w:t>
      </w:r>
      <w:r w:rsidRPr="003E1471">
        <w:rPr>
          <w:rFonts w:asciiTheme="minorHAnsi" w:hAnsiTheme="minorHAnsi"/>
          <w:szCs w:val="16"/>
        </w:rPr>
        <w:t xml:space="preserve"> désigne une personne physique ou une entité établie dans une juridiction soumise à déclaration en </w:t>
      </w:r>
      <w:r w:rsidR="005D62AC">
        <w:rPr>
          <w:rFonts w:asciiTheme="minorHAnsi" w:hAnsiTheme="minorHAnsi"/>
          <w:szCs w:val="16"/>
        </w:rPr>
        <w:t>raison</w:t>
      </w:r>
      <w:r w:rsidR="005D62AC" w:rsidRPr="003E1471">
        <w:rPr>
          <w:rFonts w:asciiTheme="minorHAnsi" w:hAnsiTheme="minorHAnsi"/>
          <w:szCs w:val="16"/>
        </w:rPr>
        <w:t xml:space="preserve"> </w:t>
      </w:r>
      <w:r w:rsidRPr="003E1471">
        <w:rPr>
          <w:rFonts w:asciiTheme="minorHAnsi" w:hAnsiTheme="minorHAnsi"/>
          <w:szCs w:val="16"/>
        </w:rPr>
        <w:t>du droit fiscal de ladite juridiction, ou la succession d’un défunt qui était résident dans 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w:t>
      </w:r>
    </w:p>
    <w:p w14:paraId="54BBC9BF" w14:textId="77777777" w:rsidR="003E1471" w:rsidRPr="003E1471" w:rsidRDefault="003E1471" w:rsidP="003E1471">
      <w:pPr>
        <w:rPr>
          <w:rFonts w:asciiTheme="minorHAnsi" w:hAnsiTheme="minorHAnsi"/>
        </w:rPr>
      </w:pPr>
      <w:r w:rsidRPr="003E1471">
        <w:rPr>
          <w:rFonts w:asciiTheme="minorHAnsi" w:hAnsiTheme="minorHAnsi"/>
          <w:b/>
          <w:bCs/>
          <w:szCs w:val="18"/>
        </w:rPr>
        <w:t xml:space="preserve">« Titulaire de compte » </w:t>
      </w:r>
      <w:r w:rsidRPr="003E1471">
        <w:rPr>
          <w:rFonts w:asciiTheme="minorHAnsi" w:hAnsiTheme="minorHAnsi"/>
          <w:szCs w:val="18"/>
        </w:rPr>
        <w:t xml:space="preserve">Il s’agit de la personne </w:t>
      </w:r>
      <w:r w:rsidRPr="003E1471">
        <w:rPr>
          <w:rFonts w:asciiTheme="minorHAnsi" w:hAnsiTheme="minorHAnsi"/>
        </w:rPr>
        <w:t>enregistrée ou identifiée comme titulaire d’un compte financier par l’institution financière auprès de laquelle le compte est détenu. Une entité «intermédiaire» (par ex. une entité transparente) peut notamment être considérée comme titulaire de compte. Par exemple, si un trust ou une succession est enregistré(e) comme titulaire ou propriétaire d'un compte financier, le trust ou la succession est considéré(e) comme le titulaire de compte, et non pas le trustee ou les propriétaires du trust ou ses bénéficiaires. De la même manière, si un partnership est enregistré comme titulaire ou propriétaire d'un compte financier, alors le partnership est le titulaire du compte et non pas les associés du partnership. Une personne, autre qu’une institution financière, détenant un compte financier pour le compte ou le bénéfice d’une autre personne en tant que mandataire, dépositaire, prête-nom</w:t>
      </w:r>
      <w:r w:rsidR="005D5D1A">
        <w:rPr>
          <w:rFonts w:asciiTheme="minorHAnsi" w:hAnsiTheme="minorHAnsi"/>
        </w:rPr>
        <w:t xml:space="preserve"> (nominee)</w:t>
      </w:r>
      <w:r w:rsidRPr="003E1471">
        <w:rPr>
          <w:rFonts w:asciiTheme="minorHAnsi" w:hAnsiTheme="minorHAnsi"/>
        </w:rPr>
        <w:t xml:space="preserve">, signataire, conseiller en placement ou intermédiaire, n’est pas considérée comme détenant le compte, et cette autre personne est considérée comme détenant le compte. </w:t>
      </w:r>
    </w:p>
    <w:p w14:paraId="433774DC" w14:textId="77777777" w:rsidR="003E1471" w:rsidRPr="003E1471" w:rsidRDefault="003E1471" w:rsidP="003E1471">
      <w:pPr>
        <w:rPr>
          <w:rFonts w:asciiTheme="minorHAnsi" w:hAnsiTheme="minorHAnsi"/>
          <w:sz w:val="18"/>
        </w:rPr>
      </w:pPr>
    </w:p>
    <w:p w14:paraId="418AF8E8" w14:textId="77777777" w:rsidR="003E1471" w:rsidRDefault="003E1471">
      <w:r>
        <w:br w:type="page"/>
      </w:r>
    </w:p>
    <w:p w14:paraId="0B7BC615" w14:textId="77777777" w:rsidR="0052259F" w:rsidRPr="005074A1" w:rsidRDefault="0052259F" w:rsidP="005074A1">
      <w:pPr>
        <w:pStyle w:val="Heading2"/>
        <w:pBdr>
          <w:top w:val="single" w:sz="4" w:space="1" w:color="86BC25" w:themeColor="accent1"/>
          <w:left w:val="single" w:sz="4" w:space="4" w:color="86BC25" w:themeColor="accent1"/>
          <w:bottom w:val="single" w:sz="4" w:space="1" w:color="86BC25" w:themeColor="accent1"/>
          <w:right w:val="single" w:sz="4" w:space="4" w:color="86BC25" w:themeColor="accent1"/>
        </w:pBdr>
        <w:shd w:val="solid" w:color="86BC25" w:themeColor="accent1" w:fill="86BC25" w:themeFill="accent1"/>
        <w:rPr>
          <w:color w:val="FFFFFF" w:themeColor="background1"/>
        </w:rPr>
      </w:pPr>
      <w:bookmarkStart w:id="4" w:name="_Toc468365987"/>
      <w:r w:rsidRPr="005074A1">
        <w:rPr>
          <w:color w:val="FFFFFF" w:themeColor="background1"/>
        </w:rPr>
        <w:t>Formulaire d’auto-certification de la résidence fiscale - Personne détenant le contrôle</w:t>
      </w:r>
      <w:bookmarkEnd w:id="4"/>
      <w:r w:rsidRPr="005074A1">
        <w:rPr>
          <w:color w:val="FFFFFF" w:themeColor="background1"/>
        </w:rPr>
        <w:t> </w:t>
      </w:r>
    </w:p>
    <w:p w14:paraId="266AD964" w14:textId="77777777" w:rsidR="0052259F" w:rsidRPr="0052259F" w:rsidRDefault="0052259F" w:rsidP="00BC771B">
      <w:pPr>
        <w:tabs>
          <w:tab w:val="left" w:pos="1776"/>
          <w:tab w:val="left" w:pos="3634"/>
        </w:tabs>
        <w:spacing w:after="0"/>
        <w:rPr>
          <w:rFonts w:asciiTheme="minorHAnsi" w:hAnsiTheme="minorHAnsi"/>
          <w:sz w:val="22"/>
        </w:rPr>
      </w:pPr>
      <w:r w:rsidRPr="0052259F">
        <w:rPr>
          <w:rFonts w:asciiTheme="minorHAnsi" w:hAnsiTheme="minorHAnsi"/>
          <w:sz w:val="22"/>
        </w:rPr>
        <w:tab/>
      </w:r>
      <w:r w:rsidR="00BC771B">
        <w:rPr>
          <w:rFonts w:asciiTheme="minorHAnsi" w:hAnsiTheme="minorHAnsi"/>
          <w:sz w:val="22"/>
        </w:rPr>
        <w:tab/>
      </w:r>
    </w:p>
    <w:p w14:paraId="6C2288EC" w14:textId="77777777" w:rsidR="0052259F" w:rsidRPr="0052259F" w:rsidRDefault="0052259F" w:rsidP="0052259F">
      <w:pPr>
        <w:spacing w:after="0"/>
        <w:rPr>
          <w:rFonts w:asciiTheme="minorHAnsi" w:hAnsiTheme="minorHAnsi"/>
          <w:sz w:val="22"/>
        </w:rPr>
      </w:pPr>
    </w:p>
    <w:p w14:paraId="03EBBD66"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sz w:val="22"/>
        </w:rPr>
      </w:pPr>
      <w:r w:rsidRPr="0052259F">
        <w:rPr>
          <w:rFonts w:asciiTheme="minorHAnsi" w:hAnsiTheme="minorHAnsi"/>
          <w:b/>
          <w:sz w:val="22"/>
        </w:rPr>
        <w:t>INSTRUCTIONS</w:t>
      </w:r>
    </w:p>
    <w:p w14:paraId="05CDA8AE"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sz w:val="18"/>
        </w:rPr>
      </w:pPr>
    </w:p>
    <w:p w14:paraId="3DCCDEA6" w14:textId="60F7C7EB"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 xml:space="preserve">Les </w:t>
      </w:r>
      <w:r w:rsidR="00337606">
        <w:rPr>
          <w:rFonts w:asciiTheme="minorHAnsi" w:hAnsiTheme="minorHAnsi"/>
        </w:rPr>
        <w:t>réglementation</w:t>
      </w:r>
      <w:r w:rsidRPr="0052259F">
        <w:rPr>
          <w:rFonts w:asciiTheme="minorHAnsi" w:hAnsiTheme="minorHAnsi"/>
        </w:rPr>
        <w:t xml:space="preserve">s relatives à la Norme Commune de Déclaration (« NCD ») de l’OCDE imposent aux institutions financières monégasques, dont </w:t>
      </w:r>
      <w:r w:rsidRPr="0052259F">
        <w:rPr>
          <w:rFonts w:asciiTheme="majorHAnsi" w:hAnsiTheme="majorHAnsi"/>
          <w:color w:val="86BC25" w:themeColor="accent1"/>
        </w:rPr>
        <w:t>[Nom de l’Institution Financière]</w:t>
      </w:r>
      <w:r w:rsidRPr="0052259F">
        <w:rPr>
          <w:rFonts w:asciiTheme="majorHAnsi" w:hAnsiTheme="majorHAnsi"/>
        </w:rPr>
        <w:t xml:space="preserve"> </w:t>
      </w:r>
      <w:r w:rsidRPr="0052259F">
        <w:rPr>
          <w:rFonts w:asciiTheme="minorHAnsi" w:hAnsiTheme="minorHAnsi"/>
        </w:rPr>
        <w:t xml:space="preserve">de collecter et déclarer certaines informations financières concernant la résidence fiscale* des </w:t>
      </w:r>
      <w:r w:rsidR="00581E04">
        <w:rPr>
          <w:rFonts w:asciiTheme="minorHAnsi" w:hAnsiTheme="minorHAnsi"/>
        </w:rPr>
        <w:t>T</w:t>
      </w:r>
      <w:r w:rsidR="00581E04" w:rsidRPr="0052259F">
        <w:rPr>
          <w:rFonts w:asciiTheme="minorHAnsi" w:hAnsiTheme="minorHAnsi"/>
        </w:rPr>
        <w:t xml:space="preserve">itulaires </w:t>
      </w:r>
      <w:r w:rsidRPr="0052259F">
        <w:rPr>
          <w:rFonts w:asciiTheme="minorHAnsi" w:hAnsiTheme="minorHAnsi"/>
        </w:rPr>
        <w:t xml:space="preserve">de compte et des personnes détenant le contrôle de certaines entités </w:t>
      </w:r>
      <w:r w:rsidR="00581E04">
        <w:rPr>
          <w:rFonts w:asciiTheme="minorHAnsi" w:hAnsiTheme="minorHAnsi"/>
        </w:rPr>
        <w:t>T</w:t>
      </w:r>
      <w:r w:rsidR="00581E04" w:rsidRPr="0052259F">
        <w:rPr>
          <w:rFonts w:asciiTheme="minorHAnsi" w:hAnsiTheme="minorHAnsi"/>
        </w:rPr>
        <w:t xml:space="preserve">itulaires </w:t>
      </w:r>
      <w:r w:rsidRPr="0052259F">
        <w:rPr>
          <w:rFonts w:asciiTheme="minorHAnsi" w:hAnsiTheme="minorHAnsi"/>
        </w:rPr>
        <w:t xml:space="preserve">de compte. Chaque juridiction possède ses propres critères de résidence, lesquels sont consultables à l’adresse suivante : </w:t>
      </w:r>
      <w:r w:rsidRPr="0052259F">
        <w:rPr>
          <w:rFonts w:asciiTheme="minorHAnsi" w:hAnsiTheme="minorHAnsi"/>
          <w:color w:val="00A3E0" w:themeColor="hyperlink"/>
          <w:u w:val="single"/>
        </w:rPr>
        <w:t>http://www.oecd.org/tax/automatic-exchange/crs-implementation-and-assistance/tax-residency/</w:t>
      </w:r>
      <w:r w:rsidRPr="0052259F">
        <w:rPr>
          <w:rFonts w:asciiTheme="minorHAnsi" w:hAnsiTheme="minorHAnsi"/>
        </w:rPr>
        <w:t xml:space="preserve">. En règle générale, la juridiction de votre résidence fiscale est le pays dans lequel vous vivez. Des circonstances particulières peuvent faire de vous un résident fiscal d’une autre juridiction ou un résident fiscal dans plusieurs juridictions à la fois (multi-résidence). </w:t>
      </w:r>
    </w:p>
    <w:p w14:paraId="77864C0F"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7620DFC5" w14:textId="16F95762"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 xml:space="preserve">Si la résidence fiscale de la personne détenant le contrôle se trouve hors de Monaco, nous pouvons être amenés, en application de la </w:t>
      </w:r>
      <w:r w:rsidR="00CA3EC7">
        <w:rPr>
          <w:rFonts w:asciiTheme="minorHAnsi" w:hAnsiTheme="minorHAnsi"/>
        </w:rPr>
        <w:t>réglementation</w:t>
      </w:r>
      <w:r w:rsidRPr="0052259F">
        <w:rPr>
          <w:rFonts w:asciiTheme="minorHAnsi" w:hAnsiTheme="minorHAnsi"/>
        </w:rPr>
        <w:t xml:space="preserve"> monégasque en vigueur, à transmettre les informations contenues dans ce formulaire et d’autres informations relatives aux comptes financiers de l’entité </w:t>
      </w:r>
      <w:r w:rsidR="00581E04">
        <w:rPr>
          <w:rFonts w:asciiTheme="minorHAnsi" w:hAnsiTheme="minorHAnsi"/>
        </w:rPr>
        <w:t>T</w:t>
      </w:r>
      <w:r w:rsidR="00581E04" w:rsidRPr="0052259F">
        <w:rPr>
          <w:rFonts w:asciiTheme="minorHAnsi" w:hAnsiTheme="minorHAnsi"/>
        </w:rPr>
        <w:t xml:space="preserve">itulaire </w:t>
      </w:r>
      <w:r w:rsidRPr="0052259F">
        <w:rPr>
          <w:rFonts w:asciiTheme="minorHAnsi" w:hAnsiTheme="minorHAnsi"/>
        </w:rPr>
        <w:t xml:space="preserve">de compte </w:t>
      </w:r>
      <w:r w:rsidR="005852A6">
        <w:rPr>
          <w:rFonts w:asciiTheme="minorHAnsi" w:hAnsiTheme="minorHAnsi"/>
        </w:rPr>
        <w:t xml:space="preserve">à </w:t>
      </w:r>
      <w:r w:rsidR="00CA3EC7">
        <w:rPr>
          <w:rFonts w:asciiTheme="minorHAnsi" w:hAnsiTheme="minorHAnsi"/>
        </w:rPr>
        <w:t>la Direction des Services Fiscaux</w:t>
      </w:r>
      <w:r w:rsidRPr="0052259F">
        <w:rPr>
          <w:rFonts w:asciiTheme="minorHAnsi" w:hAnsiTheme="minorHAnsi"/>
        </w:rPr>
        <w:t xml:space="preserve">. </w:t>
      </w:r>
      <w:r w:rsidR="00CA3EC7">
        <w:rPr>
          <w:rFonts w:asciiTheme="minorHAnsi" w:hAnsiTheme="minorHAnsi"/>
        </w:rPr>
        <w:t>La Direction des Services Fiscaux de Monaco</w:t>
      </w:r>
      <w:r w:rsidR="0062765D">
        <w:rPr>
          <w:rFonts w:asciiTheme="minorHAnsi" w:hAnsiTheme="minorHAnsi"/>
        </w:rPr>
        <w:t xml:space="preserve"> </w:t>
      </w:r>
      <w:r w:rsidRPr="0052259F">
        <w:rPr>
          <w:rFonts w:asciiTheme="minorHAnsi" w:hAnsiTheme="minorHAnsi"/>
        </w:rPr>
        <w:t>pourr</w:t>
      </w:r>
      <w:r w:rsidR="0062765D">
        <w:rPr>
          <w:rFonts w:asciiTheme="minorHAnsi" w:hAnsiTheme="minorHAnsi"/>
        </w:rPr>
        <w:t>a être amenée</w:t>
      </w:r>
      <w:r w:rsidRPr="0052259F">
        <w:rPr>
          <w:rFonts w:asciiTheme="minorHAnsi" w:hAnsiTheme="minorHAnsi"/>
        </w:rPr>
        <w:t xml:space="preserve"> à transmettre ces informations aux autorités fiscales de la ou des juridiction(s) de résidence des personnes détenant le contrôle conformément aux accords en vigueur pour l’échange automatique d’informations relative aux comptes financiers. </w:t>
      </w:r>
    </w:p>
    <w:p w14:paraId="66358060"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2D8ACDCD"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 xml:space="preserve">Vous trouverez en annexe une liste de définitions des termes utilisés dans ce formulaire. </w:t>
      </w:r>
    </w:p>
    <w:p w14:paraId="4105ECAB"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1B5522A2"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Ce formulaire reste valide tant qu’un changement de circonstances n’affecte pas le statut de résidence fiscale de la personne détenant le contrôle ou toute autre information requise. En cas de changement de circonstances, il est de votre responsabilité de nous en informer et de nous fournir une auto-certification mise à jour.</w:t>
      </w:r>
      <w:r w:rsidR="007C261C">
        <w:rPr>
          <w:rFonts w:asciiTheme="minorHAnsi" w:hAnsiTheme="minorHAnsi"/>
        </w:rPr>
        <w:t xml:space="preserve">  </w:t>
      </w:r>
    </w:p>
    <w:p w14:paraId="2C1E5168"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rPr>
      </w:pPr>
    </w:p>
    <w:p w14:paraId="2225D13C"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rPr>
      </w:pPr>
      <w:r w:rsidRPr="0052259F">
        <w:rPr>
          <w:rFonts w:asciiTheme="minorHAnsi" w:hAnsiTheme="minorHAnsi"/>
          <w:b/>
        </w:rPr>
        <w:t xml:space="preserve">Veuillez remplir ce formulaire si vous êtes cités dans un « Formulaire d’auto-certification de la résidence fiscale – Entité » en Partie 2-2.a). </w:t>
      </w:r>
    </w:p>
    <w:p w14:paraId="1FD8A518"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55424955"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En cas de pluralité de personnes détenant le contrôle d'une même entité, un exemplaire de ce formulaire doit être rempli pour chaque personne détenant le contrôle.</w:t>
      </w:r>
    </w:p>
    <w:p w14:paraId="6B0423E2"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18E1856C" w14:textId="0F01EFE9"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 xml:space="preserve">Si vous complétez une auto-certification pour le compte d’une entité </w:t>
      </w:r>
      <w:r w:rsidR="00581E04">
        <w:rPr>
          <w:rFonts w:asciiTheme="minorHAnsi" w:hAnsiTheme="minorHAnsi"/>
        </w:rPr>
        <w:t>T</w:t>
      </w:r>
      <w:r w:rsidR="00581E04" w:rsidRPr="0052259F">
        <w:rPr>
          <w:rFonts w:asciiTheme="minorHAnsi" w:hAnsiTheme="minorHAnsi"/>
        </w:rPr>
        <w:t xml:space="preserve">itulaire </w:t>
      </w:r>
      <w:r w:rsidRPr="0052259F">
        <w:rPr>
          <w:rFonts w:asciiTheme="minorHAnsi" w:hAnsiTheme="minorHAnsi"/>
        </w:rPr>
        <w:t xml:space="preserve">de compte, veuillez remplir un « Formulaire d’auto-certification - Entité ». </w:t>
      </w:r>
    </w:p>
    <w:p w14:paraId="1EC83E81"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3128C2C" w14:textId="585D7C5C"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rPr>
      </w:pPr>
      <w:r w:rsidRPr="0052259F">
        <w:rPr>
          <w:rFonts w:asciiTheme="minorHAnsi" w:hAnsiTheme="minorHAnsi"/>
        </w:rPr>
        <w:t xml:space="preserve">Si vous êtes une personne physique </w:t>
      </w:r>
      <w:r w:rsidR="00581E04">
        <w:rPr>
          <w:rFonts w:asciiTheme="minorHAnsi" w:hAnsiTheme="minorHAnsi"/>
        </w:rPr>
        <w:t>T</w:t>
      </w:r>
      <w:r w:rsidR="00581E04" w:rsidRPr="0052259F">
        <w:rPr>
          <w:rFonts w:asciiTheme="minorHAnsi" w:hAnsiTheme="minorHAnsi"/>
        </w:rPr>
        <w:t xml:space="preserve">itulaire </w:t>
      </w:r>
      <w:r w:rsidRPr="0052259F">
        <w:rPr>
          <w:rFonts w:asciiTheme="minorHAnsi" w:hAnsiTheme="minorHAnsi"/>
        </w:rPr>
        <w:t>d’un compte à titre privée ou à titre professionnel si vous exercez en nom propre, veuillez remplir un</w:t>
      </w:r>
      <w:r w:rsidR="007C261C">
        <w:rPr>
          <w:rFonts w:asciiTheme="minorHAnsi" w:hAnsiTheme="minorHAnsi"/>
        </w:rPr>
        <w:t xml:space="preserve"> </w:t>
      </w:r>
      <w:r w:rsidRPr="0052259F">
        <w:rPr>
          <w:rFonts w:asciiTheme="minorHAnsi" w:hAnsiTheme="minorHAnsi"/>
        </w:rPr>
        <w:t>« Formulaire d’auto-certification - Personne physique ».</w:t>
      </w:r>
    </w:p>
    <w:p w14:paraId="79981506"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rPr>
      </w:pPr>
    </w:p>
    <w:p w14:paraId="5A6B8B5B"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b/>
        </w:rPr>
      </w:pPr>
      <w:r w:rsidRPr="0052259F">
        <w:rPr>
          <w:rFonts w:asciiTheme="minorHAnsi" w:hAnsiTheme="minorHAnsi"/>
          <w:b/>
        </w:rPr>
        <w:t>Si vous complétez ce formulaire au nom de la personne détenant le contrôle</w:t>
      </w:r>
      <w:r w:rsidRPr="0052259F">
        <w:rPr>
          <w:rFonts w:asciiTheme="minorHAnsi" w:hAnsiTheme="minorHAnsi"/>
        </w:rPr>
        <w:t>, veuillez nous informer en Partie 4 en quelle qualité vous êtes signataire de l’auto-certification.</w:t>
      </w:r>
    </w:p>
    <w:p w14:paraId="6ACDFC7F"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7B5C7730"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b/>
        </w:rPr>
        <w:t>En tant qu’institution financière, nous ne sommes pas autorisés à vous fournir des conseils en matière fiscale.</w:t>
      </w:r>
      <w:r w:rsidRPr="0052259F">
        <w:rPr>
          <w:rFonts w:asciiTheme="minorHAnsi" w:hAnsiTheme="minorHAnsi"/>
        </w:rPr>
        <w:t xml:space="preserve"> Si vous avez des questions concernant ce formulaire, ces instructions ou la détermination de votre pays de résidence fiscale, veuillez consulter votre conseiller fiscal ou les autorités fiscales du (des) pays concerné(s). </w:t>
      </w:r>
    </w:p>
    <w:p w14:paraId="255571BD"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59F91888" w14:textId="4FF39EA5"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color w:val="00A3E0" w:themeColor="hyperlink"/>
          <w:u w:val="single"/>
        </w:rPr>
      </w:pPr>
      <w:r w:rsidRPr="0052259F">
        <w:rPr>
          <w:rFonts w:asciiTheme="minorHAnsi" w:hAnsiTheme="minorHAnsi"/>
        </w:rPr>
        <w:t xml:space="preserve">Pour en savoir plus, et notamment accéder à une liste des juridictions ayant signé des accords en vigueur pour l’échange automatique d’informations, veuillez consulter le Portail sur l’Echange Automatique d’Informations de l’OCDE à l’adresse suivante : </w:t>
      </w:r>
      <w:hyperlink r:id="rId13" w:history="1">
        <w:r w:rsidR="006434D3" w:rsidRPr="000B2B24">
          <w:rPr>
            <w:rStyle w:val="Hyperlink"/>
          </w:rPr>
          <w:t>http://www.oecd.org/tax/automatic-exchange/international-framework-for-the-crs/exchange-relationships/</w:t>
        </w:r>
      </w:hyperlink>
      <w:r w:rsidRPr="0052259F">
        <w:rPr>
          <w:rFonts w:asciiTheme="minorHAnsi" w:hAnsiTheme="minorHAnsi"/>
        </w:rPr>
        <w:t xml:space="preserve">. </w:t>
      </w:r>
    </w:p>
    <w:p w14:paraId="442EEE13"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5770327B" w14:textId="77777777" w:rsidR="0052259F" w:rsidRPr="0052259F" w:rsidRDefault="0052259F" w:rsidP="0052259F">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52259F">
        <w:rPr>
          <w:rFonts w:asciiTheme="minorHAnsi" w:hAnsiTheme="minorHAnsi"/>
        </w:rPr>
        <w:t>*A Monaco, la notion de « résidence fiscale » n’étant pas définie, il convient d’entendre « résidence ».</w:t>
      </w:r>
      <w:r w:rsidR="007C261C">
        <w:rPr>
          <w:rFonts w:asciiTheme="minorHAnsi" w:hAnsiTheme="minorHAnsi"/>
        </w:rPr>
        <w:t xml:space="preserve"> </w:t>
      </w:r>
    </w:p>
    <w:p w14:paraId="064D81E3" w14:textId="77777777" w:rsidR="0052259F" w:rsidRPr="0052259F" w:rsidRDefault="0052259F" w:rsidP="0052259F">
      <w:pPr>
        <w:spacing w:after="0"/>
        <w:rPr>
          <w:rFonts w:asciiTheme="minorHAnsi" w:hAnsiTheme="minorHAnsi"/>
          <w:i/>
          <w:sz w:val="18"/>
        </w:rPr>
      </w:pPr>
    </w:p>
    <w:p w14:paraId="667C95D6" w14:textId="77777777" w:rsidR="0052259F" w:rsidRPr="0052259F" w:rsidRDefault="0052259F" w:rsidP="0052259F">
      <w:pPr>
        <w:spacing w:after="0"/>
        <w:rPr>
          <w:rFonts w:asciiTheme="minorHAnsi" w:hAnsiTheme="minorHAnsi"/>
          <w:i/>
          <w:sz w:val="18"/>
        </w:rPr>
      </w:pPr>
      <w:r w:rsidRPr="0052259F">
        <w:rPr>
          <w:rFonts w:asciiTheme="minorHAnsi" w:hAnsiTheme="minorHAnsi"/>
          <w:i/>
          <w:sz w:val="18"/>
        </w:rPr>
        <w:t xml:space="preserve"> </w:t>
      </w:r>
    </w:p>
    <w:p w14:paraId="548D31AB" w14:textId="77777777" w:rsidR="0052259F" w:rsidRPr="0052259F" w:rsidRDefault="0052259F" w:rsidP="0052259F">
      <w:pPr>
        <w:spacing w:after="0"/>
        <w:rPr>
          <w:rFonts w:asciiTheme="minorHAnsi" w:hAnsiTheme="minorHAnsi"/>
          <w:i/>
          <w:sz w:val="18"/>
        </w:rPr>
      </w:pPr>
    </w:p>
    <w:p w14:paraId="47B761C9" w14:textId="77777777" w:rsidR="0052259F" w:rsidRPr="0052259F" w:rsidRDefault="0052259F" w:rsidP="0052259F">
      <w:pPr>
        <w:spacing w:after="0"/>
        <w:rPr>
          <w:rFonts w:asciiTheme="minorHAnsi" w:hAnsiTheme="minorHAnsi"/>
          <w:i/>
          <w:sz w:val="18"/>
        </w:rPr>
      </w:pPr>
    </w:p>
    <w:p w14:paraId="612F2EBD" w14:textId="77777777" w:rsidR="0052259F" w:rsidRPr="0052259F" w:rsidRDefault="0052259F" w:rsidP="0052259F">
      <w:pPr>
        <w:spacing w:after="0"/>
        <w:rPr>
          <w:rFonts w:asciiTheme="minorHAnsi" w:hAnsiTheme="minorHAnsi"/>
          <w:i/>
          <w:sz w:val="18"/>
        </w:rPr>
      </w:pPr>
    </w:p>
    <w:p w14:paraId="6A20F6E1" w14:textId="77777777" w:rsidR="0052259F" w:rsidRPr="0052259F" w:rsidRDefault="0052259F" w:rsidP="0052259F">
      <w:pPr>
        <w:rPr>
          <w:rFonts w:asciiTheme="minorHAnsi" w:hAnsiTheme="minorHAnsi"/>
          <w:i/>
          <w:sz w:val="18"/>
        </w:rPr>
      </w:pPr>
      <w:r w:rsidRPr="0052259F">
        <w:rPr>
          <w:rFonts w:asciiTheme="minorHAnsi" w:hAnsiTheme="minorHAnsi"/>
          <w:i/>
          <w:sz w:val="18"/>
        </w:rPr>
        <w:br w:type="page"/>
      </w:r>
    </w:p>
    <w:p w14:paraId="0DABF700" w14:textId="77777777" w:rsidR="0052259F" w:rsidRPr="0052259F" w:rsidRDefault="0052259F" w:rsidP="0052259F">
      <w:pPr>
        <w:rPr>
          <w:rFonts w:asciiTheme="minorHAnsi" w:hAnsiTheme="minorHAnsi"/>
        </w:rPr>
      </w:pPr>
      <w:r w:rsidRPr="0052259F">
        <w:rPr>
          <w:rFonts w:asciiTheme="minorHAnsi" w:hAnsiTheme="minorHAnsi"/>
        </w:rPr>
        <w:t>Veuillez remplir ce formulaire en LETTRES CAPITALES.</w:t>
      </w:r>
    </w:p>
    <w:p w14:paraId="192F65A3" w14:textId="77777777" w:rsidR="0052259F" w:rsidRPr="0052259F" w:rsidRDefault="0052259F" w:rsidP="0052259F">
      <w:pPr>
        <w:spacing w:after="240"/>
        <w:rPr>
          <w:rFonts w:asciiTheme="minorHAnsi" w:hAnsiTheme="minorHAnsi"/>
        </w:rPr>
      </w:pPr>
      <w:r w:rsidRPr="0052259F">
        <w:rPr>
          <w:rFonts w:asciiTheme="minorHAnsi" w:hAnsiTheme="minorHAnsi"/>
        </w:rPr>
        <w:t>Les champs marqués d’un astérisque (*) sont obligatoires.</w:t>
      </w:r>
    </w:p>
    <w:p w14:paraId="4A5ADF41" w14:textId="77777777" w:rsidR="0052259F" w:rsidRPr="0052259F" w:rsidRDefault="0052259F" w:rsidP="0052259F">
      <w:pPr>
        <w:spacing w:after="240"/>
        <w:rPr>
          <w:rFonts w:asciiTheme="minorHAnsi" w:hAnsiTheme="minorHAnsi"/>
        </w:rPr>
      </w:pPr>
    </w:p>
    <w:p w14:paraId="1B338D91" w14:textId="1578B08A" w:rsidR="0052259F" w:rsidRPr="00BC771B" w:rsidRDefault="0052259F" w:rsidP="0052259F">
      <w:pPr>
        <w:rPr>
          <w:color w:val="046A38" w:themeColor="accent2"/>
          <w:sz w:val="20"/>
        </w:rPr>
      </w:pPr>
      <w:r w:rsidRPr="00BC771B">
        <w:rPr>
          <w:color w:val="046A38" w:themeColor="accent2"/>
          <w:sz w:val="20"/>
        </w:rPr>
        <w:t xml:space="preserve">Partie 1 – Identification du </w:t>
      </w:r>
      <w:r w:rsidR="00581E04">
        <w:rPr>
          <w:color w:val="046A38" w:themeColor="accent2"/>
          <w:sz w:val="20"/>
        </w:rPr>
        <w:t>T</w:t>
      </w:r>
      <w:r w:rsidR="00581E04" w:rsidRPr="00BC771B">
        <w:rPr>
          <w:color w:val="046A38" w:themeColor="accent2"/>
          <w:sz w:val="20"/>
        </w:rPr>
        <w:t xml:space="preserve">itulaire </w:t>
      </w:r>
      <w:r w:rsidRPr="00BC771B">
        <w:rPr>
          <w:color w:val="046A38" w:themeColor="accent2"/>
          <w:sz w:val="20"/>
        </w:rPr>
        <w:t>de compte(s)</w:t>
      </w:r>
    </w:p>
    <w:p w14:paraId="23CABC0F" w14:textId="77777777" w:rsidR="0052259F" w:rsidRPr="0052259F" w:rsidRDefault="0052259F" w:rsidP="0052259F">
      <w:pPr>
        <w:rPr>
          <w:b/>
          <w:color w:val="046A38" w:themeColor="accent2"/>
          <w:sz w:val="20"/>
        </w:rPr>
      </w:pPr>
    </w:p>
    <w:p w14:paraId="339D50C2" w14:textId="52194CD0" w:rsidR="0052259F" w:rsidRPr="0052259F" w:rsidRDefault="0052259F" w:rsidP="0052259F">
      <w:pPr>
        <w:rPr>
          <w:b/>
          <w:sz w:val="18"/>
        </w:rPr>
      </w:pPr>
      <w:r w:rsidRPr="0052259F">
        <w:rPr>
          <w:b/>
          <w:sz w:val="18"/>
        </w:rPr>
        <w:t xml:space="preserve">A. Nom du </w:t>
      </w:r>
      <w:r w:rsidR="00581E04">
        <w:rPr>
          <w:b/>
          <w:sz w:val="18"/>
        </w:rPr>
        <w:t>T</w:t>
      </w:r>
      <w:r w:rsidR="00581E04" w:rsidRPr="0052259F">
        <w:rPr>
          <w:b/>
          <w:sz w:val="18"/>
        </w:rPr>
        <w:t>itulaire</w:t>
      </w:r>
    </w:p>
    <w:tbl>
      <w:tblPr>
        <w:tblStyle w:val="TableGrid"/>
        <w:tblW w:w="0" w:type="auto"/>
        <w:tblLook w:val="04A0" w:firstRow="1" w:lastRow="0" w:firstColumn="1" w:lastColumn="0" w:noHBand="0" w:noVBand="1"/>
      </w:tblPr>
      <w:tblGrid>
        <w:gridCol w:w="3227"/>
        <w:gridCol w:w="5835"/>
      </w:tblGrid>
      <w:tr w:rsidR="0052259F" w:rsidRPr="0052259F" w14:paraId="3BB22E7D" w14:textId="77777777" w:rsidTr="003E46AB">
        <w:trPr>
          <w:trHeight w:val="340"/>
        </w:trPr>
        <w:tc>
          <w:tcPr>
            <w:tcW w:w="3397" w:type="dxa"/>
            <w:vAlign w:val="center"/>
          </w:tcPr>
          <w:p w14:paraId="352FFCFE" w14:textId="77777777" w:rsidR="0052259F" w:rsidRPr="0052259F" w:rsidRDefault="0052259F" w:rsidP="0052259F">
            <w:pPr>
              <w:rPr>
                <w:rFonts w:asciiTheme="minorHAnsi" w:hAnsiTheme="minorHAnsi"/>
              </w:rPr>
            </w:pPr>
            <w:r w:rsidRPr="0052259F">
              <w:rPr>
                <w:rFonts w:asciiTheme="minorHAnsi" w:hAnsiTheme="minorHAnsi"/>
              </w:rPr>
              <w:t>Nom de famille*</w:t>
            </w:r>
          </w:p>
        </w:tc>
        <w:tc>
          <w:tcPr>
            <w:tcW w:w="6231" w:type="dxa"/>
            <w:vAlign w:val="center"/>
          </w:tcPr>
          <w:p w14:paraId="0D095FF0" w14:textId="77777777" w:rsidR="0052259F" w:rsidRPr="0052259F" w:rsidRDefault="0052259F" w:rsidP="0052259F">
            <w:pPr>
              <w:rPr>
                <w:rFonts w:asciiTheme="minorHAnsi" w:hAnsiTheme="minorHAnsi"/>
              </w:rPr>
            </w:pPr>
          </w:p>
        </w:tc>
      </w:tr>
      <w:tr w:rsidR="0052259F" w:rsidRPr="0052259F" w14:paraId="73BA6226" w14:textId="77777777" w:rsidTr="003E46AB">
        <w:trPr>
          <w:trHeight w:val="340"/>
        </w:trPr>
        <w:tc>
          <w:tcPr>
            <w:tcW w:w="3397" w:type="dxa"/>
            <w:vAlign w:val="center"/>
          </w:tcPr>
          <w:p w14:paraId="3DAE4302" w14:textId="77777777" w:rsidR="0052259F" w:rsidRPr="0052259F" w:rsidRDefault="0052259F" w:rsidP="0052259F">
            <w:pPr>
              <w:rPr>
                <w:rFonts w:asciiTheme="minorHAnsi" w:hAnsiTheme="minorHAnsi"/>
              </w:rPr>
            </w:pPr>
            <w:r w:rsidRPr="0052259F">
              <w:rPr>
                <w:rFonts w:asciiTheme="minorHAnsi" w:hAnsiTheme="minorHAnsi"/>
              </w:rPr>
              <w:t>Civilité</w:t>
            </w:r>
            <w:r w:rsidR="007C261C">
              <w:rPr>
                <w:rFonts w:asciiTheme="minorHAnsi" w:hAnsiTheme="minorHAnsi"/>
              </w:rPr>
              <w:t xml:space="preserve">    </w:t>
            </w:r>
            <w:r w:rsidRPr="0052259F">
              <w:rPr>
                <w:rFonts w:asciiTheme="minorHAnsi" w:hAnsiTheme="minorHAnsi"/>
              </w:rPr>
              <w:t xml:space="preserve"> </w:t>
            </w:r>
          </w:p>
        </w:tc>
        <w:tc>
          <w:tcPr>
            <w:tcW w:w="6231" w:type="dxa"/>
            <w:vAlign w:val="center"/>
          </w:tcPr>
          <w:p w14:paraId="614D7625" w14:textId="77777777" w:rsidR="0052259F" w:rsidRPr="0052259F" w:rsidRDefault="00C30B75" w:rsidP="0052259F">
            <w:pPr>
              <w:rPr>
                <w:rFonts w:asciiTheme="minorHAnsi" w:hAnsiTheme="minorHAnsi"/>
              </w:rPr>
            </w:pPr>
            <w:sdt>
              <w:sdtPr>
                <w:rPr>
                  <w:rFonts w:asciiTheme="minorHAnsi" w:hAnsiTheme="minorHAnsi"/>
                  <w:sz w:val="22"/>
                </w:rPr>
                <w:id w:val="1778211251"/>
                <w14:checkbox>
                  <w14:checked w14:val="0"/>
                  <w14:checkedState w14:val="2612" w14:font="MS Gothic"/>
                  <w14:uncheckedState w14:val="2610" w14:font="MS Gothic"/>
                </w14:checkbox>
              </w:sdtPr>
              <w:sdtEndPr/>
              <w:sdtContent>
                <w:r w:rsidR="0052259F" w:rsidRPr="0052259F">
                  <w:rPr>
                    <w:rFonts w:ascii="Segoe UI Symbol" w:hAnsi="Segoe UI Symbol" w:cs="Segoe UI Symbol"/>
                    <w:sz w:val="22"/>
                  </w:rPr>
                  <w:t>☐</w:t>
                </w:r>
              </w:sdtContent>
            </w:sdt>
            <w:r w:rsidR="0052259F" w:rsidRPr="0052259F">
              <w:rPr>
                <w:rFonts w:asciiTheme="minorHAnsi" w:hAnsiTheme="minorHAnsi"/>
              </w:rPr>
              <w:t xml:space="preserve"> M</w:t>
            </w:r>
            <w:r w:rsidR="007C261C">
              <w:rPr>
                <w:rFonts w:asciiTheme="minorHAnsi" w:hAnsiTheme="minorHAnsi"/>
              </w:rPr>
              <w:t xml:space="preserve">  </w:t>
            </w:r>
            <w:r w:rsidR="0052259F" w:rsidRPr="0052259F">
              <w:rPr>
                <w:rFonts w:asciiTheme="minorHAnsi" w:hAnsiTheme="minorHAnsi"/>
              </w:rPr>
              <w:t xml:space="preserve"> </w:t>
            </w:r>
            <w:sdt>
              <w:sdtPr>
                <w:rPr>
                  <w:rFonts w:asciiTheme="minorHAnsi" w:hAnsiTheme="minorHAnsi"/>
                  <w:sz w:val="22"/>
                </w:rPr>
                <w:id w:val="1988353109"/>
                <w14:checkbox>
                  <w14:checked w14:val="0"/>
                  <w14:checkedState w14:val="2612" w14:font="MS Gothic"/>
                  <w14:uncheckedState w14:val="2610" w14:font="MS Gothic"/>
                </w14:checkbox>
              </w:sdtPr>
              <w:sdtEndPr/>
              <w:sdtContent>
                <w:r w:rsidR="0052259F" w:rsidRPr="0052259F">
                  <w:rPr>
                    <w:rFonts w:ascii="Segoe UI Symbol" w:hAnsi="Segoe UI Symbol" w:cs="Segoe UI Symbol"/>
                    <w:sz w:val="22"/>
                  </w:rPr>
                  <w:t>☐</w:t>
                </w:r>
              </w:sdtContent>
            </w:sdt>
            <w:r w:rsidR="0052259F" w:rsidRPr="0052259F">
              <w:rPr>
                <w:rFonts w:asciiTheme="minorHAnsi" w:hAnsiTheme="minorHAnsi"/>
              </w:rPr>
              <w:t xml:space="preserve"> Mme</w:t>
            </w:r>
            <w:r w:rsidR="007C261C">
              <w:rPr>
                <w:rFonts w:asciiTheme="minorHAnsi" w:hAnsiTheme="minorHAnsi"/>
              </w:rPr>
              <w:t xml:space="preserve">  </w:t>
            </w:r>
            <w:r w:rsidR="0052259F" w:rsidRPr="0052259F">
              <w:rPr>
                <w:rFonts w:asciiTheme="minorHAnsi" w:hAnsiTheme="minorHAnsi"/>
              </w:rPr>
              <w:t xml:space="preserve"> </w:t>
            </w:r>
            <w:sdt>
              <w:sdtPr>
                <w:rPr>
                  <w:rFonts w:asciiTheme="minorHAnsi" w:hAnsiTheme="minorHAnsi"/>
                  <w:sz w:val="22"/>
                </w:rPr>
                <w:id w:val="620119410"/>
                <w14:checkbox>
                  <w14:checked w14:val="0"/>
                  <w14:checkedState w14:val="2612" w14:font="MS Gothic"/>
                  <w14:uncheckedState w14:val="2610" w14:font="MS Gothic"/>
                </w14:checkbox>
              </w:sdtPr>
              <w:sdtEndPr/>
              <w:sdtContent>
                <w:r w:rsidR="0052259F" w:rsidRPr="0052259F">
                  <w:rPr>
                    <w:rFonts w:ascii="Segoe UI Symbol" w:hAnsi="Segoe UI Symbol" w:cs="Segoe UI Symbol"/>
                    <w:sz w:val="22"/>
                  </w:rPr>
                  <w:t>☐</w:t>
                </w:r>
              </w:sdtContent>
            </w:sdt>
            <w:r w:rsidR="0052259F" w:rsidRPr="0052259F">
              <w:rPr>
                <w:rFonts w:asciiTheme="minorHAnsi" w:hAnsiTheme="minorHAnsi"/>
              </w:rPr>
              <w:t xml:space="preserve"> Mlle</w:t>
            </w:r>
            <w:r w:rsidR="007C261C">
              <w:rPr>
                <w:rFonts w:asciiTheme="minorHAnsi" w:hAnsiTheme="minorHAnsi"/>
              </w:rPr>
              <w:t xml:space="preserve">  </w:t>
            </w:r>
            <w:r w:rsidR="0052259F" w:rsidRPr="0052259F">
              <w:rPr>
                <w:rFonts w:asciiTheme="minorHAnsi" w:hAnsiTheme="minorHAnsi"/>
              </w:rPr>
              <w:t xml:space="preserve"> Autre : </w:t>
            </w:r>
          </w:p>
        </w:tc>
      </w:tr>
      <w:tr w:rsidR="0052259F" w:rsidRPr="0052259F" w14:paraId="408F9F4A" w14:textId="77777777" w:rsidTr="003E46AB">
        <w:trPr>
          <w:trHeight w:val="340"/>
        </w:trPr>
        <w:tc>
          <w:tcPr>
            <w:tcW w:w="3397" w:type="dxa"/>
            <w:vAlign w:val="center"/>
          </w:tcPr>
          <w:p w14:paraId="50543D8C" w14:textId="77777777" w:rsidR="0052259F" w:rsidRPr="0052259F" w:rsidRDefault="0052259F" w:rsidP="0052259F">
            <w:pPr>
              <w:rPr>
                <w:rFonts w:asciiTheme="minorHAnsi" w:hAnsiTheme="minorHAnsi"/>
              </w:rPr>
            </w:pPr>
            <w:r w:rsidRPr="0052259F">
              <w:rPr>
                <w:rFonts w:asciiTheme="minorHAnsi" w:hAnsiTheme="minorHAnsi"/>
              </w:rPr>
              <w:t>Prénom*</w:t>
            </w:r>
          </w:p>
        </w:tc>
        <w:tc>
          <w:tcPr>
            <w:tcW w:w="6231" w:type="dxa"/>
            <w:vAlign w:val="center"/>
          </w:tcPr>
          <w:p w14:paraId="4AC9F382" w14:textId="77777777" w:rsidR="0052259F" w:rsidRPr="0052259F" w:rsidRDefault="0052259F" w:rsidP="0052259F">
            <w:pPr>
              <w:rPr>
                <w:rFonts w:asciiTheme="minorHAnsi" w:hAnsiTheme="minorHAnsi"/>
              </w:rPr>
            </w:pPr>
          </w:p>
        </w:tc>
      </w:tr>
      <w:tr w:rsidR="0052259F" w:rsidRPr="0052259F" w14:paraId="46BD08A7" w14:textId="77777777" w:rsidTr="003E46AB">
        <w:trPr>
          <w:trHeight w:val="340"/>
        </w:trPr>
        <w:tc>
          <w:tcPr>
            <w:tcW w:w="3397" w:type="dxa"/>
            <w:vAlign w:val="center"/>
          </w:tcPr>
          <w:p w14:paraId="60DEA449" w14:textId="77777777" w:rsidR="0052259F" w:rsidRPr="0052259F" w:rsidRDefault="0052259F" w:rsidP="0052259F">
            <w:pPr>
              <w:rPr>
                <w:rFonts w:asciiTheme="minorHAnsi" w:hAnsiTheme="minorHAnsi"/>
              </w:rPr>
            </w:pPr>
            <w:r w:rsidRPr="0052259F">
              <w:rPr>
                <w:rFonts w:asciiTheme="minorHAnsi" w:hAnsiTheme="minorHAnsi"/>
              </w:rPr>
              <w:t>Autre(s) prénom(s)</w:t>
            </w:r>
          </w:p>
        </w:tc>
        <w:tc>
          <w:tcPr>
            <w:tcW w:w="6231" w:type="dxa"/>
            <w:vAlign w:val="center"/>
          </w:tcPr>
          <w:p w14:paraId="58516C85" w14:textId="77777777" w:rsidR="0052259F" w:rsidRPr="0052259F" w:rsidRDefault="0052259F" w:rsidP="0052259F">
            <w:pPr>
              <w:rPr>
                <w:rFonts w:asciiTheme="minorHAnsi" w:hAnsiTheme="minorHAnsi"/>
              </w:rPr>
            </w:pPr>
          </w:p>
        </w:tc>
      </w:tr>
    </w:tbl>
    <w:p w14:paraId="5D01BC71" w14:textId="77777777" w:rsidR="0052259F" w:rsidRPr="0052259F" w:rsidRDefault="0052259F" w:rsidP="0052259F"/>
    <w:p w14:paraId="26A729B9" w14:textId="77777777" w:rsidR="0052259F" w:rsidRPr="0052259F" w:rsidRDefault="0052259F" w:rsidP="0052259F">
      <w:pPr>
        <w:rPr>
          <w:b/>
          <w:sz w:val="18"/>
        </w:rPr>
      </w:pPr>
      <w:r w:rsidRPr="0052259F">
        <w:rPr>
          <w:b/>
          <w:sz w:val="18"/>
        </w:rPr>
        <w:t xml:space="preserve">B. Adresse de résidence actuelle </w:t>
      </w:r>
    </w:p>
    <w:tbl>
      <w:tblPr>
        <w:tblStyle w:val="TableGrid"/>
        <w:tblW w:w="0" w:type="auto"/>
        <w:tblLook w:val="04A0" w:firstRow="1" w:lastRow="0" w:firstColumn="1" w:lastColumn="0" w:noHBand="0" w:noVBand="1"/>
      </w:tblPr>
      <w:tblGrid>
        <w:gridCol w:w="3241"/>
        <w:gridCol w:w="2813"/>
        <w:gridCol w:w="1528"/>
        <w:gridCol w:w="1480"/>
      </w:tblGrid>
      <w:tr w:rsidR="0052259F" w:rsidRPr="0052259F" w14:paraId="1C8DDC80" w14:textId="77777777" w:rsidTr="003E46AB">
        <w:trPr>
          <w:trHeight w:val="340"/>
        </w:trPr>
        <w:tc>
          <w:tcPr>
            <w:tcW w:w="3397" w:type="dxa"/>
            <w:vAlign w:val="center"/>
          </w:tcPr>
          <w:p w14:paraId="75F85C8B" w14:textId="77777777" w:rsidR="0052259F" w:rsidRPr="0052259F" w:rsidRDefault="0052259F" w:rsidP="0052259F">
            <w:pPr>
              <w:rPr>
                <w:rFonts w:asciiTheme="minorHAnsi" w:hAnsiTheme="minorHAnsi"/>
              </w:rPr>
            </w:pPr>
            <w:r w:rsidRPr="0052259F">
              <w:rPr>
                <w:rFonts w:asciiTheme="minorHAnsi" w:hAnsiTheme="minorHAnsi"/>
              </w:rPr>
              <w:t xml:space="preserve">Ligne 1 </w:t>
            </w:r>
            <w:r w:rsidRPr="0052259F">
              <w:rPr>
                <w:rFonts w:asciiTheme="minorHAnsi" w:hAnsiTheme="minorHAnsi"/>
                <w:sz w:val="14"/>
              </w:rPr>
              <w:t>(numéro, rue…)*</w:t>
            </w:r>
          </w:p>
        </w:tc>
        <w:tc>
          <w:tcPr>
            <w:tcW w:w="6231" w:type="dxa"/>
            <w:gridSpan w:val="3"/>
            <w:vAlign w:val="center"/>
          </w:tcPr>
          <w:p w14:paraId="5403457E" w14:textId="77777777" w:rsidR="0052259F" w:rsidRPr="0052259F" w:rsidRDefault="0052259F" w:rsidP="0052259F">
            <w:pPr>
              <w:rPr>
                <w:rFonts w:asciiTheme="minorHAnsi" w:hAnsiTheme="minorHAnsi"/>
              </w:rPr>
            </w:pPr>
          </w:p>
        </w:tc>
      </w:tr>
      <w:tr w:rsidR="0052259F" w:rsidRPr="0052259F" w14:paraId="69664DA7" w14:textId="77777777" w:rsidTr="003E46AB">
        <w:trPr>
          <w:trHeight w:val="340"/>
        </w:trPr>
        <w:tc>
          <w:tcPr>
            <w:tcW w:w="3397" w:type="dxa"/>
            <w:vAlign w:val="center"/>
          </w:tcPr>
          <w:p w14:paraId="0950D94B" w14:textId="77777777" w:rsidR="0052259F" w:rsidRPr="0052259F" w:rsidRDefault="0052259F" w:rsidP="0052259F">
            <w:pPr>
              <w:rPr>
                <w:rFonts w:asciiTheme="minorHAnsi" w:hAnsiTheme="minorHAnsi"/>
              </w:rPr>
            </w:pPr>
            <w:r w:rsidRPr="0052259F">
              <w:rPr>
                <w:rFonts w:asciiTheme="minorHAnsi" w:hAnsiTheme="minorHAnsi"/>
              </w:rPr>
              <w:t xml:space="preserve">Ligne 2 </w:t>
            </w:r>
            <w:r w:rsidRPr="0052259F">
              <w:rPr>
                <w:rFonts w:asciiTheme="minorHAnsi" w:hAnsiTheme="minorHAnsi"/>
                <w:sz w:val="14"/>
              </w:rPr>
              <w:t>(ville/province…)*</w:t>
            </w:r>
          </w:p>
        </w:tc>
        <w:tc>
          <w:tcPr>
            <w:tcW w:w="6231" w:type="dxa"/>
            <w:gridSpan w:val="3"/>
            <w:vAlign w:val="center"/>
          </w:tcPr>
          <w:p w14:paraId="7DACCDF6" w14:textId="77777777" w:rsidR="0052259F" w:rsidRPr="0052259F" w:rsidRDefault="0052259F" w:rsidP="0052259F">
            <w:pPr>
              <w:rPr>
                <w:rFonts w:asciiTheme="minorHAnsi" w:hAnsiTheme="minorHAnsi"/>
              </w:rPr>
            </w:pPr>
          </w:p>
        </w:tc>
      </w:tr>
      <w:tr w:rsidR="0052259F" w:rsidRPr="0052259F" w14:paraId="5A60384E" w14:textId="77777777" w:rsidTr="003E46AB">
        <w:trPr>
          <w:trHeight w:val="340"/>
        </w:trPr>
        <w:tc>
          <w:tcPr>
            <w:tcW w:w="3397" w:type="dxa"/>
            <w:vAlign w:val="center"/>
          </w:tcPr>
          <w:p w14:paraId="14BDE01B" w14:textId="77777777" w:rsidR="0052259F" w:rsidRPr="0052259F" w:rsidRDefault="0052259F" w:rsidP="0052259F">
            <w:pPr>
              <w:rPr>
                <w:rFonts w:asciiTheme="minorHAnsi" w:hAnsiTheme="minorHAnsi"/>
              </w:rPr>
            </w:pPr>
            <w:r w:rsidRPr="0052259F">
              <w:rPr>
                <w:rFonts w:asciiTheme="minorHAnsi" w:hAnsiTheme="minorHAnsi"/>
              </w:rPr>
              <w:t>Pays*</w:t>
            </w:r>
          </w:p>
        </w:tc>
        <w:tc>
          <w:tcPr>
            <w:tcW w:w="3045" w:type="dxa"/>
            <w:vAlign w:val="center"/>
          </w:tcPr>
          <w:p w14:paraId="534B1684" w14:textId="77777777" w:rsidR="0052259F" w:rsidRPr="0052259F" w:rsidRDefault="0052259F" w:rsidP="0052259F">
            <w:pPr>
              <w:rPr>
                <w:rFonts w:asciiTheme="minorHAnsi" w:hAnsiTheme="minorHAnsi"/>
              </w:rPr>
            </w:pPr>
          </w:p>
        </w:tc>
        <w:tc>
          <w:tcPr>
            <w:tcW w:w="1593" w:type="dxa"/>
            <w:vAlign w:val="center"/>
          </w:tcPr>
          <w:p w14:paraId="02ABB454" w14:textId="77777777" w:rsidR="0052259F" w:rsidRPr="0052259F" w:rsidRDefault="0052259F" w:rsidP="0052259F">
            <w:pPr>
              <w:rPr>
                <w:rFonts w:asciiTheme="minorHAnsi" w:hAnsiTheme="minorHAnsi"/>
              </w:rPr>
            </w:pPr>
            <w:r w:rsidRPr="0052259F">
              <w:rPr>
                <w:rFonts w:asciiTheme="minorHAnsi" w:hAnsiTheme="minorHAnsi"/>
              </w:rPr>
              <w:t>Code postal*</w:t>
            </w:r>
          </w:p>
        </w:tc>
        <w:tc>
          <w:tcPr>
            <w:tcW w:w="1593" w:type="dxa"/>
            <w:vAlign w:val="center"/>
          </w:tcPr>
          <w:p w14:paraId="10319CFC" w14:textId="77777777" w:rsidR="0052259F" w:rsidRPr="0052259F" w:rsidRDefault="0052259F" w:rsidP="0052259F">
            <w:pPr>
              <w:rPr>
                <w:rFonts w:asciiTheme="minorHAnsi" w:hAnsiTheme="minorHAnsi"/>
              </w:rPr>
            </w:pPr>
          </w:p>
        </w:tc>
      </w:tr>
    </w:tbl>
    <w:p w14:paraId="385CE120" w14:textId="77777777" w:rsidR="0052259F" w:rsidRPr="0052259F" w:rsidRDefault="0052259F" w:rsidP="0052259F">
      <w:pPr>
        <w:spacing w:after="240"/>
        <w:rPr>
          <w:rFonts w:asciiTheme="minorHAnsi" w:hAnsiTheme="minorHAnsi"/>
        </w:rPr>
      </w:pPr>
    </w:p>
    <w:p w14:paraId="5E356BD4" w14:textId="77777777" w:rsidR="0052259F" w:rsidRPr="0052259F" w:rsidRDefault="0052259F" w:rsidP="0052259F">
      <w:pPr>
        <w:rPr>
          <w:sz w:val="18"/>
        </w:rPr>
      </w:pPr>
      <w:r w:rsidRPr="0052259F">
        <w:rPr>
          <w:b/>
          <w:sz w:val="18"/>
        </w:rPr>
        <w:t xml:space="preserve">C. Adresse postale </w:t>
      </w:r>
      <w:r w:rsidRPr="0052259F">
        <w:rPr>
          <w:sz w:val="18"/>
        </w:rPr>
        <w:t xml:space="preserve">(à remplir uniquement si différente de l’adresse indiquée dans la section B) </w:t>
      </w:r>
    </w:p>
    <w:tbl>
      <w:tblPr>
        <w:tblStyle w:val="TableGrid"/>
        <w:tblW w:w="0" w:type="auto"/>
        <w:tblLook w:val="04A0" w:firstRow="1" w:lastRow="0" w:firstColumn="1" w:lastColumn="0" w:noHBand="0" w:noVBand="1"/>
      </w:tblPr>
      <w:tblGrid>
        <w:gridCol w:w="3247"/>
        <w:gridCol w:w="2814"/>
        <w:gridCol w:w="1520"/>
        <w:gridCol w:w="1481"/>
      </w:tblGrid>
      <w:tr w:rsidR="0052259F" w:rsidRPr="0052259F" w14:paraId="3A7D4945" w14:textId="77777777" w:rsidTr="003E46AB">
        <w:trPr>
          <w:trHeight w:val="340"/>
        </w:trPr>
        <w:tc>
          <w:tcPr>
            <w:tcW w:w="3397" w:type="dxa"/>
            <w:vAlign w:val="center"/>
          </w:tcPr>
          <w:p w14:paraId="427690BD" w14:textId="77777777" w:rsidR="0052259F" w:rsidRPr="0052259F" w:rsidRDefault="0052259F" w:rsidP="0052259F">
            <w:pPr>
              <w:rPr>
                <w:rFonts w:asciiTheme="minorHAnsi" w:hAnsiTheme="minorHAnsi"/>
              </w:rPr>
            </w:pPr>
            <w:r w:rsidRPr="0052259F">
              <w:rPr>
                <w:rFonts w:asciiTheme="minorHAnsi" w:hAnsiTheme="minorHAnsi"/>
              </w:rPr>
              <w:t>Ligne 1 (numéro, rue…)</w:t>
            </w:r>
          </w:p>
        </w:tc>
        <w:tc>
          <w:tcPr>
            <w:tcW w:w="6231" w:type="dxa"/>
            <w:gridSpan w:val="3"/>
            <w:vAlign w:val="center"/>
          </w:tcPr>
          <w:p w14:paraId="599B6BA4" w14:textId="77777777" w:rsidR="0052259F" w:rsidRPr="0052259F" w:rsidRDefault="0052259F" w:rsidP="0052259F">
            <w:pPr>
              <w:rPr>
                <w:rFonts w:asciiTheme="minorHAnsi" w:hAnsiTheme="minorHAnsi"/>
              </w:rPr>
            </w:pPr>
          </w:p>
        </w:tc>
      </w:tr>
      <w:tr w:rsidR="0052259F" w:rsidRPr="0052259F" w14:paraId="53FF293F" w14:textId="77777777" w:rsidTr="003E46AB">
        <w:trPr>
          <w:trHeight w:val="340"/>
        </w:trPr>
        <w:tc>
          <w:tcPr>
            <w:tcW w:w="3397" w:type="dxa"/>
            <w:vAlign w:val="center"/>
          </w:tcPr>
          <w:p w14:paraId="7370BBF9" w14:textId="77777777" w:rsidR="0052259F" w:rsidRPr="0052259F" w:rsidRDefault="0052259F" w:rsidP="0052259F">
            <w:pPr>
              <w:rPr>
                <w:rFonts w:asciiTheme="minorHAnsi" w:hAnsiTheme="minorHAnsi"/>
              </w:rPr>
            </w:pPr>
            <w:r w:rsidRPr="0052259F">
              <w:rPr>
                <w:rFonts w:asciiTheme="minorHAnsi" w:hAnsiTheme="minorHAnsi"/>
              </w:rPr>
              <w:t>Ligne 2 (ville/province…)</w:t>
            </w:r>
          </w:p>
        </w:tc>
        <w:tc>
          <w:tcPr>
            <w:tcW w:w="6231" w:type="dxa"/>
            <w:gridSpan w:val="3"/>
            <w:vAlign w:val="center"/>
          </w:tcPr>
          <w:p w14:paraId="46E82C7A" w14:textId="77777777" w:rsidR="0052259F" w:rsidRPr="0052259F" w:rsidRDefault="0052259F" w:rsidP="0052259F">
            <w:pPr>
              <w:rPr>
                <w:rFonts w:asciiTheme="minorHAnsi" w:hAnsiTheme="minorHAnsi"/>
              </w:rPr>
            </w:pPr>
          </w:p>
        </w:tc>
      </w:tr>
      <w:tr w:rsidR="0052259F" w:rsidRPr="0052259F" w14:paraId="2CF41502" w14:textId="77777777" w:rsidTr="003E46AB">
        <w:trPr>
          <w:trHeight w:val="340"/>
        </w:trPr>
        <w:tc>
          <w:tcPr>
            <w:tcW w:w="3397" w:type="dxa"/>
            <w:vAlign w:val="center"/>
          </w:tcPr>
          <w:p w14:paraId="7EDE496C" w14:textId="77777777" w:rsidR="0052259F" w:rsidRPr="0052259F" w:rsidRDefault="0052259F" w:rsidP="0052259F">
            <w:pPr>
              <w:rPr>
                <w:rFonts w:asciiTheme="minorHAnsi" w:hAnsiTheme="minorHAnsi"/>
              </w:rPr>
            </w:pPr>
            <w:r w:rsidRPr="0052259F">
              <w:rPr>
                <w:rFonts w:asciiTheme="minorHAnsi" w:hAnsiTheme="minorHAnsi"/>
              </w:rPr>
              <w:t>Pays</w:t>
            </w:r>
          </w:p>
        </w:tc>
        <w:tc>
          <w:tcPr>
            <w:tcW w:w="3045" w:type="dxa"/>
            <w:vAlign w:val="center"/>
          </w:tcPr>
          <w:p w14:paraId="30B3B7E2" w14:textId="77777777" w:rsidR="0052259F" w:rsidRPr="0052259F" w:rsidRDefault="0052259F" w:rsidP="0052259F">
            <w:pPr>
              <w:rPr>
                <w:rFonts w:asciiTheme="minorHAnsi" w:hAnsiTheme="minorHAnsi"/>
              </w:rPr>
            </w:pPr>
          </w:p>
        </w:tc>
        <w:tc>
          <w:tcPr>
            <w:tcW w:w="1593" w:type="dxa"/>
            <w:vAlign w:val="center"/>
          </w:tcPr>
          <w:p w14:paraId="79A2387B" w14:textId="77777777" w:rsidR="0052259F" w:rsidRPr="0052259F" w:rsidRDefault="0052259F" w:rsidP="0052259F">
            <w:pPr>
              <w:rPr>
                <w:rFonts w:asciiTheme="minorHAnsi" w:hAnsiTheme="minorHAnsi"/>
              </w:rPr>
            </w:pPr>
            <w:r w:rsidRPr="0052259F">
              <w:rPr>
                <w:rFonts w:asciiTheme="minorHAnsi" w:hAnsiTheme="minorHAnsi"/>
              </w:rPr>
              <w:t>Code postal</w:t>
            </w:r>
          </w:p>
        </w:tc>
        <w:tc>
          <w:tcPr>
            <w:tcW w:w="1593" w:type="dxa"/>
            <w:vAlign w:val="center"/>
          </w:tcPr>
          <w:p w14:paraId="5F5DCFA7" w14:textId="77777777" w:rsidR="0052259F" w:rsidRPr="0052259F" w:rsidRDefault="0052259F" w:rsidP="0052259F">
            <w:pPr>
              <w:rPr>
                <w:rFonts w:asciiTheme="minorHAnsi" w:hAnsiTheme="minorHAnsi"/>
              </w:rPr>
            </w:pPr>
          </w:p>
        </w:tc>
      </w:tr>
    </w:tbl>
    <w:p w14:paraId="2AD6B150" w14:textId="77777777" w:rsidR="0052259F" w:rsidRPr="0052259F" w:rsidRDefault="0052259F" w:rsidP="0052259F">
      <w:pPr>
        <w:spacing w:after="240"/>
        <w:rPr>
          <w:rFonts w:asciiTheme="minorHAnsi" w:hAnsiTheme="minorHAnsi"/>
          <w:sz w:val="18"/>
        </w:rPr>
      </w:pPr>
    </w:p>
    <w:p w14:paraId="095D1DC3" w14:textId="77777777" w:rsidR="0052259F" w:rsidRPr="0052259F" w:rsidRDefault="0052259F" w:rsidP="0052259F">
      <w:pPr>
        <w:rPr>
          <w:b/>
          <w:sz w:val="18"/>
        </w:rPr>
      </w:pPr>
      <w:r w:rsidRPr="0052259F">
        <w:rPr>
          <w:b/>
          <w:sz w:val="18"/>
        </w:rPr>
        <w:t xml:space="preserve">D. Date de naissance* </w:t>
      </w:r>
    </w:p>
    <w:tbl>
      <w:tblPr>
        <w:tblStyle w:val="TableGrid"/>
        <w:tblW w:w="0" w:type="auto"/>
        <w:tblLook w:val="04A0" w:firstRow="1" w:lastRow="0" w:firstColumn="1" w:lastColumn="0" w:noHBand="0" w:noVBand="1"/>
      </w:tblPr>
      <w:tblGrid>
        <w:gridCol w:w="397"/>
        <w:gridCol w:w="397"/>
        <w:gridCol w:w="298"/>
        <w:gridCol w:w="397"/>
        <w:gridCol w:w="397"/>
        <w:gridCol w:w="298"/>
        <w:gridCol w:w="397"/>
        <w:gridCol w:w="397"/>
        <w:gridCol w:w="397"/>
        <w:gridCol w:w="397"/>
      </w:tblGrid>
      <w:tr w:rsidR="0052259F" w:rsidRPr="0052259F" w14:paraId="49218691" w14:textId="77777777" w:rsidTr="003E46AB">
        <w:trPr>
          <w:trHeight w:val="340"/>
        </w:trPr>
        <w:tc>
          <w:tcPr>
            <w:tcW w:w="397" w:type="dxa"/>
            <w:vAlign w:val="center"/>
          </w:tcPr>
          <w:p w14:paraId="544B7132"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j</w:t>
            </w:r>
          </w:p>
        </w:tc>
        <w:tc>
          <w:tcPr>
            <w:tcW w:w="397" w:type="dxa"/>
            <w:tcBorders>
              <w:right w:val="single" w:sz="4" w:space="0" w:color="auto"/>
            </w:tcBorders>
            <w:vAlign w:val="center"/>
          </w:tcPr>
          <w:p w14:paraId="6D425D35"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j</w:t>
            </w:r>
          </w:p>
        </w:tc>
        <w:tc>
          <w:tcPr>
            <w:tcW w:w="298" w:type="dxa"/>
            <w:tcBorders>
              <w:top w:val="nil"/>
              <w:left w:val="single" w:sz="4" w:space="0" w:color="auto"/>
              <w:bottom w:val="nil"/>
              <w:right w:val="single" w:sz="4" w:space="0" w:color="auto"/>
            </w:tcBorders>
            <w:vAlign w:val="center"/>
          </w:tcPr>
          <w:p w14:paraId="25FEB67D"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sz w:val="18"/>
              </w:rPr>
              <w:t>/</w:t>
            </w:r>
          </w:p>
        </w:tc>
        <w:tc>
          <w:tcPr>
            <w:tcW w:w="397" w:type="dxa"/>
            <w:tcBorders>
              <w:left w:val="single" w:sz="4" w:space="0" w:color="auto"/>
            </w:tcBorders>
            <w:vAlign w:val="center"/>
          </w:tcPr>
          <w:p w14:paraId="37AB932E"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m</w:t>
            </w:r>
          </w:p>
        </w:tc>
        <w:tc>
          <w:tcPr>
            <w:tcW w:w="397" w:type="dxa"/>
            <w:tcBorders>
              <w:right w:val="single" w:sz="4" w:space="0" w:color="auto"/>
            </w:tcBorders>
            <w:vAlign w:val="center"/>
          </w:tcPr>
          <w:p w14:paraId="4C3A2746"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m</w:t>
            </w:r>
          </w:p>
        </w:tc>
        <w:tc>
          <w:tcPr>
            <w:tcW w:w="298" w:type="dxa"/>
            <w:tcBorders>
              <w:top w:val="nil"/>
              <w:left w:val="single" w:sz="4" w:space="0" w:color="auto"/>
              <w:bottom w:val="nil"/>
              <w:right w:val="single" w:sz="4" w:space="0" w:color="auto"/>
            </w:tcBorders>
            <w:vAlign w:val="center"/>
          </w:tcPr>
          <w:p w14:paraId="6E0180EB"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sz w:val="18"/>
              </w:rPr>
              <w:t>/</w:t>
            </w:r>
          </w:p>
        </w:tc>
        <w:tc>
          <w:tcPr>
            <w:tcW w:w="397" w:type="dxa"/>
            <w:tcBorders>
              <w:left w:val="single" w:sz="4" w:space="0" w:color="auto"/>
            </w:tcBorders>
            <w:vAlign w:val="center"/>
          </w:tcPr>
          <w:p w14:paraId="4ABBA511"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a</w:t>
            </w:r>
          </w:p>
        </w:tc>
        <w:tc>
          <w:tcPr>
            <w:tcW w:w="397" w:type="dxa"/>
            <w:vAlign w:val="center"/>
          </w:tcPr>
          <w:p w14:paraId="1BB85405"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a</w:t>
            </w:r>
          </w:p>
        </w:tc>
        <w:tc>
          <w:tcPr>
            <w:tcW w:w="397" w:type="dxa"/>
            <w:vAlign w:val="center"/>
          </w:tcPr>
          <w:p w14:paraId="097C0B4D"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a</w:t>
            </w:r>
          </w:p>
        </w:tc>
        <w:tc>
          <w:tcPr>
            <w:tcW w:w="397" w:type="dxa"/>
            <w:vAlign w:val="center"/>
          </w:tcPr>
          <w:p w14:paraId="76CA4763" w14:textId="77777777" w:rsidR="0052259F" w:rsidRPr="0052259F" w:rsidRDefault="0052259F" w:rsidP="0052259F">
            <w:pPr>
              <w:jc w:val="center"/>
              <w:rPr>
                <w:rFonts w:asciiTheme="minorHAnsi" w:hAnsiTheme="minorHAnsi"/>
                <w:color w:val="D0D0CE" w:themeColor="background2"/>
                <w:sz w:val="18"/>
              </w:rPr>
            </w:pPr>
            <w:r w:rsidRPr="0052259F">
              <w:rPr>
                <w:rFonts w:asciiTheme="minorHAnsi" w:hAnsiTheme="minorHAnsi"/>
                <w:color w:val="D0D0CE" w:themeColor="background2"/>
                <w:sz w:val="18"/>
              </w:rPr>
              <w:t>a</w:t>
            </w:r>
          </w:p>
        </w:tc>
      </w:tr>
    </w:tbl>
    <w:p w14:paraId="26344E35" w14:textId="77777777" w:rsidR="0052259F" w:rsidRPr="0052259F" w:rsidRDefault="0052259F" w:rsidP="0052259F">
      <w:pPr>
        <w:spacing w:after="240"/>
        <w:rPr>
          <w:rFonts w:asciiTheme="minorHAnsi" w:hAnsiTheme="minorHAnsi"/>
          <w:sz w:val="18"/>
        </w:rPr>
      </w:pPr>
    </w:p>
    <w:p w14:paraId="3FA8FF73" w14:textId="77777777" w:rsidR="0052259F" w:rsidRPr="0052259F" w:rsidRDefault="0052259F" w:rsidP="0052259F">
      <w:pPr>
        <w:rPr>
          <w:b/>
          <w:sz w:val="18"/>
        </w:rPr>
      </w:pPr>
      <w:r w:rsidRPr="0052259F">
        <w:rPr>
          <w:b/>
          <w:sz w:val="18"/>
        </w:rPr>
        <w:t xml:space="preserve">E. Lieu de naissance </w:t>
      </w:r>
    </w:p>
    <w:tbl>
      <w:tblPr>
        <w:tblStyle w:val="TableGrid"/>
        <w:tblW w:w="0" w:type="auto"/>
        <w:tblLook w:val="04A0" w:firstRow="1" w:lastRow="0" w:firstColumn="1" w:lastColumn="0" w:noHBand="0" w:noVBand="1"/>
      </w:tblPr>
      <w:tblGrid>
        <w:gridCol w:w="3236"/>
        <w:gridCol w:w="5826"/>
      </w:tblGrid>
      <w:tr w:rsidR="0052259F" w:rsidRPr="0052259F" w14:paraId="5444F607" w14:textId="77777777" w:rsidTr="003E46AB">
        <w:trPr>
          <w:trHeight w:val="340"/>
        </w:trPr>
        <w:tc>
          <w:tcPr>
            <w:tcW w:w="3397" w:type="dxa"/>
            <w:vAlign w:val="center"/>
          </w:tcPr>
          <w:p w14:paraId="515CC175" w14:textId="77777777" w:rsidR="0052259F" w:rsidRPr="0052259F" w:rsidRDefault="0052259F" w:rsidP="0052259F">
            <w:pPr>
              <w:rPr>
                <w:rFonts w:asciiTheme="minorHAnsi" w:hAnsiTheme="minorHAnsi"/>
              </w:rPr>
            </w:pPr>
            <w:r w:rsidRPr="0052259F">
              <w:rPr>
                <w:rFonts w:asciiTheme="minorHAnsi" w:hAnsiTheme="minorHAnsi"/>
              </w:rPr>
              <w:t>Ville de naissance</w:t>
            </w:r>
          </w:p>
        </w:tc>
        <w:tc>
          <w:tcPr>
            <w:tcW w:w="6231" w:type="dxa"/>
            <w:vAlign w:val="center"/>
          </w:tcPr>
          <w:p w14:paraId="6E7687CF" w14:textId="77777777" w:rsidR="0052259F" w:rsidRPr="0052259F" w:rsidRDefault="0052259F" w:rsidP="0052259F">
            <w:pPr>
              <w:rPr>
                <w:rFonts w:asciiTheme="minorHAnsi" w:hAnsiTheme="minorHAnsi"/>
              </w:rPr>
            </w:pPr>
          </w:p>
        </w:tc>
      </w:tr>
      <w:tr w:rsidR="0052259F" w:rsidRPr="0052259F" w14:paraId="2E942848" w14:textId="77777777" w:rsidTr="003E46AB">
        <w:trPr>
          <w:trHeight w:val="340"/>
        </w:trPr>
        <w:tc>
          <w:tcPr>
            <w:tcW w:w="3397" w:type="dxa"/>
            <w:vAlign w:val="center"/>
          </w:tcPr>
          <w:p w14:paraId="749F3EAF" w14:textId="77777777" w:rsidR="0052259F" w:rsidRPr="0052259F" w:rsidRDefault="0052259F" w:rsidP="0052259F">
            <w:pPr>
              <w:rPr>
                <w:rFonts w:asciiTheme="minorHAnsi" w:hAnsiTheme="minorHAnsi"/>
              </w:rPr>
            </w:pPr>
            <w:r w:rsidRPr="0052259F">
              <w:rPr>
                <w:rFonts w:asciiTheme="minorHAnsi" w:hAnsiTheme="minorHAnsi"/>
              </w:rPr>
              <w:t>Pays de naissance</w:t>
            </w:r>
          </w:p>
        </w:tc>
        <w:tc>
          <w:tcPr>
            <w:tcW w:w="6231" w:type="dxa"/>
            <w:vAlign w:val="center"/>
          </w:tcPr>
          <w:p w14:paraId="1C34BF1B" w14:textId="77777777" w:rsidR="0052259F" w:rsidRPr="0052259F" w:rsidRDefault="0052259F" w:rsidP="0052259F">
            <w:pPr>
              <w:rPr>
                <w:rFonts w:asciiTheme="minorHAnsi" w:hAnsiTheme="minorHAnsi"/>
              </w:rPr>
            </w:pPr>
          </w:p>
        </w:tc>
      </w:tr>
    </w:tbl>
    <w:p w14:paraId="04DA11D9" w14:textId="77777777" w:rsidR="0052259F" w:rsidRPr="0052259F" w:rsidRDefault="0052259F" w:rsidP="0052259F">
      <w:pPr>
        <w:spacing w:after="240"/>
        <w:rPr>
          <w:rFonts w:asciiTheme="minorHAnsi" w:hAnsiTheme="minorHAnsi"/>
          <w:sz w:val="18"/>
        </w:rPr>
      </w:pPr>
    </w:p>
    <w:p w14:paraId="3CEB7472" w14:textId="2FA4A79F" w:rsidR="0052259F" w:rsidRPr="0052259F" w:rsidRDefault="0052259F" w:rsidP="0052259F">
      <w:pPr>
        <w:rPr>
          <w:b/>
          <w:sz w:val="18"/>
        </w:rPr>
      </w:pPr>
      <w:r w:rsidRPr="0052259F">
        <w:rPr>
          <w:b/>
          <w:sz w:val="18"/>
        </w:rPr>
        <w:t xml:space="preserve">F. Raison sociale de la ou des entité(s) </w:t>
      </w:r>
      <w:r w:rsidR="00581E04">
        <w:rPr>
          <w:b/>
          <w:sz w:val="18"/>
        </w:rPr>
        <w:t>T</w:t>
      </w:r>
      <w:r w:rsidR="00581E04" w:rsidRPr="0052259F">
        <w:rPr>
          <w:b/>
          <w:sz w:val="18"/>
        </w:rPr>
        <w:t>itulaire</w:t>
      </w:r>
      <w:r w:rsidRPr="0052259F">
        <w:rPr>
          <w:b/>
          <w:sz w:val="18"/>
        </w:rPr>
        <w:t xml:space="preserve">(s) de compte dont vous détenez le contrôle </w:t>
      </w:r>
    </w:p>
    <w:tbl>
      <w:tblPr>
        <w:tblStyle w:val="TableGrid"/>
        <w:tblW w:w="0" w:type="auto"/>
        <w:tblLook w:val="04A0" w:firstRow="1" w:lastRow="0" w:firstColumn="1" w:lastColumn="0" w:noHBand="0" w:noVBand="1"/>
      </w:tblPr>
      <w:tblGrid>
        <w:gridCol w:w="3228"/>
        <w:gridCol w:w="5834"/>
      </w:tblGrid>
      <w:tr w:rsidR="0052259F" w:rsidRPr="0052259F" w14:paraId="3C40371A" w14:textId="77777777" w:rsidTr="003E46AB">
        <w:trPr>
          <w:trHeight w:val="340"/>
        </w:trPr>
        <w:tc>
          <w:tcPr>
            <w:tcW w:w="3397" w:type="dxa"/>
            <w:vAlign w:val="center"/>
          </w:tcPr>
          <w:p w14:paraId="2FDEFF40" w14:textId="77777777" w:rsidR="0052259F" w:rsidRPr="0052259F" w:rsidRDefault="0052259F" w:rsidP="0052259F">
            <w:pPr>
              <w:rPr>
                <w:rFonts w:asciiTheme="minorHAnsi" w:hAnsiTheme="minorHAnsi"/>
              </w:rPr>
            </w:pPr>
            <w:r w:rsidRPr="0052259F">
              <w:rPr>
                <w:rFonts w:asciiTheme="minorHAnsi" w:hAnsiTheme="minorHAnsi"/>
              </w:rPr>
              <w:t>Raison sociale de l’</w:t>
            </w:r>
            <w:r w:rsidRPr="0052259F">
              <w:rPr>
                <w:rFonts w:asciiTheme="minorHAnsi" w:hAnsiTheme="minorHAnsi"/>
                <w:b/>
              </w:rPr>
              <w:t>entité 1</w:t>
            </w:r>
          </w:p>
        </w:tc>
        <w:tc>
          <w:tcPr>
            <w:tcW w:w="6231" w:type="dxa"/>
            <w:vAlign w:val="center"/>
          </w:tcPr>
          <w:p w14:paraId="18F2F8D1" w14:textId="77777777" w:rsidR="0052259F" w:rsidRPr="0052259F" w:rsidRDefault="0052259F" w:rsidP="0052259F">
            <w:pPr>
              <w:rPr>
                <w:rFonts w:asciiTheme="minorHAnsi" w:hAnsiTheme="minorHAnsi"/>
              </w:rPr>
            </w:pPr>
          </w:p>
        </w:tc>
      </w:tr>
      <w:tr w:rsidR="0052259F" w:rsidRPr="0052259F" w14:paraId="158ABC2A" w14:textId="77777777" w:rsidTr="003E46AB">
        <w:trPr>
          <w:trHeight w:val="340"/>
        </w:trPr>
        <w:tc>
          <w:tcPr>
            <w:tcW w:w="3397" w:type="dxa"/>
            <w:vAlign w:val="center"/>
          </w:tcPr>
          <w:p w14:paraId="068EBDBC" w14:textId="77777777" w:rsidR="0052259F" w:rsidRPr="0052259F" w:rsidRDefault="0052259F" w:rsidP="0052259F">
            <w:pPr>
              <w:rPr>
                <w:rFonts w:asciiTheme="minorHAnsi" w:hAnsiTheme="minorHAnsi"/>
              </w:rPr>
            </w:pPr>
            <w:r w:rsidRPr="0052259F">
              <w:rPr>
                <w:rFonts w:asciiTheme="minorHAnsi" w:hAnsiTheme="minorHAnsi"/>
              </w:rPr>
              <w:t>Raison sociale de l’</w:t>
            </w:r>
            <w:r w:rsidRPr="0052259F">
              <w:rPr>
                <w:rFonts w:asciiTheme="minorHAnsi" w:hAnsiTheme="minorHAnsi"/>
                <w:b/>
              </w:rPr>
              <w:t>entité 2</w:t>
            </w:r>
          </w:p>
        </w:tc>
        <w:tc>
          <w:tcPr>
            <w:tcW w:w="6231" w:type="dxa"/>
            <w:vAlign w:val="center"/>
          </w:tcPr>
          <w:p w14:paraId="2D118E3E" w14:textId="77777777" w:rsidR="0052259F" w:rsidRPr="0052259F" w:rsidRDefault="0052259F" w:rsidP="0052259F">
            <w:pPr>
              <w:rPr>
                <w:rFonts w:asciiTheme="minorHAnsi" w:hAnsiTheme="minorHAnsi"/>
              </w:rPr>
            </w:pPr>
          </w:p>
        </w:tc>
      </w:tr>
      <w:tr w:rsidR="0052259F" w:rsidRPr="0052259F" w14:paraId="694A0C48" w14:textId="77777777" w:rsidTr="003E46AB">
        <w:trPr>
          <w:trHeight w:val="340"/>
        </w:trPr>
        <w:tc>
          <w:tcPr>
            <w:tcW w:w="3397" w:type="dxa"/>
            <w:vAlign w:val="center"/>
          </w:tcPr>
          <w:p w14:paraId="0661505B" w14:textId="77777777" w:rsidR="0052259F" w:rsidRPr="0052259F" w:rsidRDefault="0052259F" w:rsidP="0052259F">
            <w:pPr>
              <w:rPr>
                <w:rFonts w:asciiTheme="minorHAnsi" w:hAnsiTheme="minorHAnsi"/>
              </w:rPr>
            </w:pPr>
            <w:r w:rsidRPr="0052259F">
              <w:rPr>
                <w:rFonts w:asciiTheme="minorHAnsi" w:hAnsiTheme="minorHAnsi"/>
              </w:rPr>
              <w:t>Raison sociale de l’</w:t>
            </w:r>
            <w:r w:rsidRPr="0052259F">
              <w:rPr>
                <w:rFonts w:asciiTheme="minorHAnsi" w:hAnsiTheme="minorHAnsi"/>
                <w:b/>
              </w:rPr>
              <w:t>entité 3</w:t>
            </w:r>
          </w:p>
        </w:tc>
        <w:tc>
          <w:tcPr>
            <w:tcW w:w="6231" w:type="dxa"/>
            <w:vAlign w:val="center"/>
          </w:tcPr>
          <w:p w14:paraId="5E547645" w14:textId="77777777" w:rsidR="0052259F" w:rsidRPr="0052259F" w:rsidRDefault="0052259F" w:rsidP="0052259F">
            <w:pPr>
              <w:rPr>
                <w:rFonts w:asciiTheme="minorHAnsi" w:hAnsiTheme="minorHAnsi"/>
              </w:rPr>
            </w:pPr>
          </w:p>
        </w:tc>
      </w:tr>
    </w:tbl>
    <w:p w14:paraId="58C6107A" w14:textId="77777777" w:rsidR="0052259F" w:rsidRDefault="0052259F" w:rsidP="0052259F">
      <w:pPr>
        <w:spacing w:after="240"/>
        <w:rPr>
          <w:rFonts w:asciiTheme="minorHAnsi" w:hAnsiTheme="minorHAnsi"/>
          <w:sz w:val="18"/>
        </w:rPr>
      </w:pPr>
    </w:p>
    <w:p w14:paraId="41730EDB" w14:textId="77777777" w:rsidR="0052259F" w:rsidRDefault="0052259F" w:rsidP="0052259F">
      <w:pPr>
        <w:spacing w:after="240"/>
        <w:rPr>
          <w:rFonts w:asciiTheme="minorHAnsi" w:hAnsiTheme="minorHAnsi"/>
          <w:sz w:val="18"/>
        </w:rPr>
      </w:pPr>
    </w:p>
    <w:p w14:paraId="760DCF08" w14:textId="77777777" w:rsidR="0052259F" w:rsidRPr="0052259F" w:rsidRDefault="0052259F" w:rsidP="0052259F">
      <w:pPr>
        <w:spacing w:after="240"/>
        <w:rPr>
          <w:rFonts w:asciiTheme="minorHAnsi" w:hAnsiTheme="minorHAnsi"/>
          <w:sz w:val="18"/>
        </w:rPr>
      </w:pPr>
    </w:p>
    <w:p w14:paraId="0ACC6031" w14:textId="77777777" w:rsidR="0052259F" w:rsidRPr="00BC771B" w:rsidRDefault="0052259F" w:rsidP="0052259F">
      <w:pPr>
        <w:rPr>
          <w:color w:val="046A38" w:themeColor="accent2"/>
          <w:sz w:val="20"/>
        </w:rPr>
      </w:pPr>
      <w:r w:rsidRPr="00BC771B">
        <w:rPr>
          <w:color w:val="046A38" w:themeColor="accent2"/>
          <w:sz w:val="20"/>
        </w:rPr>
        <w:t>Partie 2 – Pays de résidence fiscale et numéro d’identification fiscale (« NIF »)*</w:t>
      </w:r>
    </w:p>
    <w:p w14:paraId="5D92FC0F" w14:textId="77777777" w:rsidR="0052259F" w:rsidRPr="0052259F" w:rsidRDefault="0052259F" w:rsidP="0052259F">
      <w:pPr>
        <w:rPr>
          <w:rFonts w:asciiTheme="minorHAnsi" w:hAnsiTheme="minorHAnsi"/>
          <w:sz w:val="20"/>
        </w:rPr>
      </w:pPr>
    </w:p>
    <w:p w14:paraId="6ADCB77E" w14:textId="5ABF535B" w:rsidR="0052259F" w:rsidRPr="0052259F" w:rsidRDefault="0052259F" w:rsidP="0052259F">
      <w:r>
        <w:t>V</w:t>
      </w:r>
      <w:r w:rsidRPr="0052259F">
        <w:t xml:space="preserve">euillez remplir le tableau ci-dessous en indiquant tous les pays dans lesquels le </w:t>
      </w:r>
      <w:r w:rsidR="003059BE">
        <w:t>T</w:t>
      </w:r>
      <w:r w:rsidR="003059BE" w:rsidRPr="0052259F">
        <w:t xml:space="preserve">itulaire </w:t>
      </w:r>
      <w:r w:rsidRPr="0052259F">
        <w:t xml:space="preserve">de compte est considéré comme résident fiscal, ainsi que son NIF dans ces pays. </w:t>
      </w:r>
    </w:p>
    <w:p w14:paraId="30785A21" w14:textId="78EDA6AB" w:rsidR="0052259F" w:rsidRPr="0052259F" w:rsidRDefault="0052259F" w:rsidP="0052259F">
      <w:pPr>
        <w:rPr>
          <w:rFonts w:asciiTheme="minorHAnsi" w:hAnsiTheme="minorHAnsi"/>
        </w:rPr>
      </w:pPr>
      <w:r w:rsidRPr="0052259F">
        <w:rPr>
          <w:rFonts w:asciiTheme="minorHAnsi" w:hAnsiTheme="minorHAnsi"/>
        </w:rPr>
        <w:t xml:space="preserve">Si le </w:t>
      </w:r>
      <w:r w:rsidR="003059BE">
        <w:rPr>
          <w:rFonts w:asciiTheme="minorHAnsi" w:hAnsiTheme="minorHAnsi"/>
        </w:rPr>
        <w:t>T</w:t>
      </w:r>
      <w:r w:rsidR="003059BE" w:rsidRPr="0052259F">
        <w:rPr>
          <w:rFonts w:asciiTheme="minorHAnsi" w:hAnsiTheme="minorHAnsi"/>
        </w:rPr>
        <w:t xml:space="preserve">itulaire </w:t>
      </w:r>
      <w:r w:rsidRPr="0052259F">
        <w:rPr>
          <w:rFonts w:asciiTheme="minorHAnsi" w:hAnsiTheme="minorHAnsi"/>
        </w:rPr>
        <w:t xml:space="preserve">du compte est résident fiscal dans plus de trois pays, veuillez utiliser une feuille séparée. </w:t>
      </w:r>
    </w:p>
    <w:p w14:paraId="1426797C" w14:textId="77777777" w:rsidR="0052259F" w:rsidRPr="0052259F" w:rsidRDefault="0052259F" w:rsidP="0052259F">
      <w:pPr>
        <w:autoSpaceDE w:val="0"/>
        <w:autoSpaceDN w:val="0"/>
        <w:adjustRightInd w:val="0"/>
        <w:spacing w:after="240" w:line="240" w:lineRule="auto"/>
        <w:rPr>
          <w:rFonts w:asciiTheme="minorHAnsi" w:hAnsiTheme="minorHAnsi"/>
        </w:rPr>
      </w:pPr>
      <w:r w:rsidRPr="0052259F">
        <w:rPr>
          <w:rFonts w:asciiTheme="minorHAnsi" w:hAnsiTheme="minorHAnsi"/>
        </w:rPr>
        <w:t xml:space="preserve">Si vous n’êtes pas en mesure de fournir un NIF, veuillez en indiquer le motif (A, B ou C tel qu’indiqué ci-dessous): </w:t>
      </w:r>
    </w:p>
    <w:p w14:paraId="230F4731" w14:textId="77777777" w:rsidR="0052259F" w:rsidRPr="0052259F" w:rsidRDefault="0052259F" w:rsidP="0052259F">
      <w:pPr>
        <w:autoSpaceDE w:val="0"/>
        <w:autoSpaceDN w:val="0"/>
        <w:adjustRightInd w:val="0"/>
        <w:spacing w:after="240" w:line="240" w:lineRule="auto"/>
        <w:rPr>
          <w:rFonts w:asciiTheme="minorHAnsi" w:hAnsiTheme="minorHAnsi"/>
        </w:rPr>
      </w:pPr>
      <w:r w:rsidRPr="0052259F">
        <w:rPr>
          <w:rFonts w:asciiTheme="minorHAnsi" w:hAnsiTheme="minorHAnsi"/>
          <w:b/>
        </w:rPr>
        <w:t>Motif A</w:t>
      </w:r>
      <w:r w:rsidRPr="0052259F">
        <w:rPr>
          <w:rFonts w:asciiTheme="minorHAnsi" w:hAnsiTheme="minorHAnsi"/>
        </w:rPr>
        <w:t xml:space="preserve"> </w:t>
      </w:r>
      <w:r w:rsidRPr="0052259F">
        <w:rPr>
          <w:rFonts w:asciiTheme="minorHAnsi" w:hAnsiTheme="minorHAnsi"/>
        </w:rPr>
        <w:tab/>
      </w:r>
      <w:r w:rsidRPr="0052259F">
        <w:rPr>
          <w:rFonts w:asciiTheme="minorHAnsi" w:hAnsiTheme="minorHAnsi"/>
        </w:rPr>
        <w:tab/>
        <w:t xml:space="preserve">Le pays de résidence fiscale du titulaire n’attribue pas de NIF à ses résidents. </w:t>
      </w:r>
    </w:p>
    <w:p w14:paraId="1C2ADEAC" w14:textId="501FDB71" w:rsidR="0052259F" w:rsidRPr="0052259F" w:rsidRDefault="0052259F" w:rsidP="0052259F">
      <w:pPr>
        <w:autoSpaceDE w:val="0"/>
        <w:autoSpaceDN w:val="0"/>
        <w:adjustRightInd w:val="0"/>
        <w:spacing w:after="240" w:line="240" w:lineRule="auto"/>
        <w:ind w:left="1416" w:hanging="1416"/>
        <w:rPr>
          <w:rFonts w:asciiTheme="minorHAnsi" w:hAnsiTheme="minorHAnsi"/>
        </w:rPr>
      </w:pPr>
      <w:r w:rsidRPr="0052259F">
        <w:rPr>
          <w:rFonts w:asciiTheme="minorHAnsi" w:hAnsiTheme="minorHAnsi"/>
          <w:b/>
        </w:rPr>
        <w:t>Motif B</w:t>
      </w:r>
      <w:r w:rsidRPr="0052259F">
        <w:rPr>
          <w:rFonts w:asciiTheme="minorHAnsi" w:hAnsiTheme="minorHAnsi"/>
        </w:rPr>
        <w:t xml:space="preserve"> </w:t>
      </w:r>
      <w:r w:rsidRPr="0052259F">
        <w:rPr>
          <w:rFonts w:asciiTheme="minorHAnsi" w:hAnsiTheme="minorHAnsi"/>
        </w:rPr>
        <w:tab/>
        <w:t xml:space="preserve">Le </w:t>
      </w:r>
      <w:r w:rsidR="003059BE">
        <w:rPr>
          <w:rFonts w:asciiTheme="minorHAnsi" w:hAnsiTheme="minorHAnsi"/>
        </w:rPr>
        <w:t>T</w:t>
      </w:r>
      <w:r w:rsidR="003059BE" w:rsidRPr="0052259F">
        <w:rPr>
          <w:rFonts w:asciiTheme="minorHAnsi" w:hAnsiTheme="minorHAnsi"/>
        </w:rPr>
        <w:t xml:space="preserve">itulaire </w:t>
      </w:r>
      <w:r w:rsidRPr="0052259F">
        <w:rPr>
          <w:rFonts w:asciiTheme="minorHAnsi" w:hAnsiTheme="minorHAnsi"/>
        </w:rPr>
        <w:t xml:space="preserve">ne peut pas obtenir de NIF, pour une autre raison. </w:t>
      </w:r>
    </w:p>
    <w:p w14:paraId="33AD24FB" w14:textId="77777777" w:rsidR="0052259F" w:rsidRPr="0052259F" w:rsidRDefault="0052259F" w:rsidP="0052259F">
      <w:pPr>
        <w:spacing w:after="240"/>
        <w:ind w:left="1416" w:hanging="1416"/>
        <w:rPr>
          <w:rFonts w:asciiTheme="minorHAnsi" w:hAnsiTheme="minorHAnsi"/>
        </w:rPr>
      </w:pPr>
      <w:r w:rsidRPr="0052259F">
        <w:rPr>
          <w:rFonts w:asciiTheme="minorHAnsi" w:hAnsiTheme="minorHAnsi"/>
          <w:b/>
        </w:rPr>
        <w:t>Motif C</w:t>
      </w:r>
      <w:r w:rsidRPr="0052259F">
        <w:rPr>
          <w:rFonts w:asciiTheme="minorHAnsi" w:hAnsiTheme="minorHAnsi"/>
        </w:rPr>
        <w:t xml:space="preserve"> </w:t>
      </w:r>
      <w:r w:rsidRPr="0052259F">
        <w:rPr>
          <w:rFonts w:asciiTheme="minorHAnsi" w:hAnsiTheme="minorHAnsi"/>
        </w:rPr>
        <w:tab/>
        <w:t>Le NIF n’est pas requis (à noter : sélectionner cette raison seulement si les autorités du pays de résidence fiscale renseigné ci-dessous n’imposent pas de le divulguer).</w:t>
      </w:r>
    </w:p>
    <w:p w14:paraId="14708961" w14:textId="77777777" w:rsidR="0052259F" w:rsidRPr="0052259F" w:rsidRDefault="0052259F" w:rsidP="0052259F">
      <w:pPr>
        <w:rPr>
          <w:rFonts w:asciiTheme="minorHAnsi" w:hAnsiTheme="minorHAnsi"/>
          <w:sz w:val="20"/>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413"/>
        <w:gridCol w:w="3071"/>
        <w:gridCol w:w="3160"/>
        <w:gridCol w:w="2423"/>
      </w:tblGrid>
      <w:tr w:rsidR="0052259F" w:rsidRPr="0052259F" w14:paraId="3AEF519E" w14:textId="77777777" w:rsidTr="003E46AB">
        <w:tc>
          <w:tcPr>
            <w:tcW w:w="421" w:type="dxa"/>
            <w:tcBorders>
              <w:bottom w:val="single" w:sz="4" w:space="0" w:color="auto"/>
            </w:tcBorders>
            <w:vAlign w:val="center"/>
          </w:tcPr>
          <w:p w14:paraId="3C52F9B2" w14:textId="77777777" w:rsidR="0052259F" w:rsidRPr="0052259F" w:rsidRDefault="0052259F" w:rsidP="0052259F">
            <w:pPr>
              <w:jc w:val="center"/>
              <w:rPr>
                <w:rFonts w:asciiTheme="minorHAnsi" w:hAnsiTheme="minorHAnsi"/>
              </w:rPr>
            </w:pPr>
          </w:p>
        </w:tc>
        <w:tc>
          <w:tcPr>
            <w:tcW w:w="3260" w:type="dxa"/>
            <w:tcBorders>
              <w:top w:val="single" w:sz="4" w:space="0" w:color="auto"/>
            </w:tcBorders>
            <w:vAlign w:val="center"/>
          </w:tcPr>
          <w:p w14:paraId="564208FD" w14:textId="77777777" w:rsidR="0052259F" w:rsidRPr="0052259F" w:rsidRDefault="0052259F" w:rsidP="0052259F">
            <w:pPr>
              <w:jc w:val="center"/>
              <w:rPr>
                <w:rFonts w:asciiTheme="minorHAnsi" w:hAnsiTheme="minorHAnsi"/>
              </w:rPr>
            </w:pPr>
            <w:r w:rsidRPr="0052259F">
              <w:rPr>
                <w:rFonts w:asciiTheme="minorHAnsi" w:hAnsiTheme="minorHAnsi"/>
              </w:rPr>
              <w:t>Pays de résidence fiscale</w:t>
            </w:r>
          </w:p>
        </w:tc>
        <w:tc>
          <w:tcPr>
            <w:tcW w:w="3402" w:type="dxa"/>
            <w:tcBorders>
              <w:top w:val="single" w:sz="4" w:space="0" w:color="auto"/>
            </w:tcBorders>
            <w:vAlign w:val="center"/>
          </w:tcPr>
          <w:p w14:paraId="3E5FBE42" w14:textId="77777777" w:rsidR="0052259F" w:rsidRPr="0052259F" w:rsidRDefault="0052259F" w:rsidP="0052259F">
            <w:pPr>
              <w:jc w:val="center"/>
              <w:rPr>
                <w:rFonts w:asciiTheme="minorHAnsi" w:hAnsiTheme="minorHAnsi"/>
              </w:rPr>
            </w:pPr>
            <w:r w:rsidRPr="0052259F">
              <w:rPr>
                <w:rFonts w:asciiTheme="minorHAnsi" w:hAnsiTheme="minorHAnsi"/>
              </w:rPr>
              <w:t>NIF</w:t>
            </w:r>
          </w:p>
        </w:tc>
        <w:tc>
          <w:tcPr>
            <w:tcW w:w="2545" w:type="dxa"/>
            <w:tcBorders>
              <w:top w:val="single" w:sz="4" w:space="0" w:color="auto"/>
            </w:tcBorders>
            <w:vAlign w:val="center"/>
          </w:tcPr>
          <w:p w14:paraId="7A12B67A" w14:textId="77777777" w:rsidR="0052259F" w:rsidRPr="0052259F" w:rsidRDefault="0052259F" w:rsidP="0052259F">
            <w:pPr>
              <w:jc w:val="center"/>
              <w:rPr>
                <w:rFonts w:asciiTheme="minorHAnsi" w:hAnsiTheme="minorHAnsi"/>
              </w:rPr>
            </w:pPr>
            <w:r w:rsidRPr="0052259F">
              <w:rPr>
                <w:rFonts w:asciiTheme="minorHAnsi" w:hAnsiTheme="minorHAnsi"/>
              </w:rPr>
              <w:t>Si le NIF n’est pas disponible, indiquez Motif A, B ou C</w:t>
            </w:r>
          </w:p>
        </w:tc>
      </w:tr>
      <w:tr w:rsidR="0052259F" w:rsidRPr="0052259F" w14:paraId="09E95C2A" w14:textId="77777777" w:rsidTr="003E46AB">
        <w:trPr>
          <w:trHeight w:val="340"/>
        </w:trPr>
        <w:tc>
          <w:tcPr>
            <w:tcW w:w="421" w:type="dxa"/>
            <w:tcBorders>
              <w:top w:val="single" w:sz="4" w:space="0" w:color="auto"/>
              <w:left w:val="single" w:sz="4" w:space="0" w:color="auto"/>
            </w:tcBorders>
            <w:vAlign w:val="center"/>
          </w:tcPr>
          <w:p w14:paraId="0A1AF870" w14:textId="77777777" w:rsidR="0052259F" w:rsidRPr="0052259F" w:rsidRDefault="0052259F" w:rsidP="0052259F">
            <w:pPr>
              <w:jc w:val="center"/>
              <w:rPr>
                <w:rFonts w:asciiTheme="minorHAnsi" w:hAnsiTheme="minorHAnsi"/>
              </w:rPr>
            </w:pPr>
            <w:r w:rsidRPr="0052259F">
              <w:rPr>
                <w:rFonts w:asciiTheme="minorHAnsi" w:hAnsiTheme="minorHAnsi"/>
              </w:rPr>
              <w:t>1</w:t>
            </w:r>
          </w:p>
        </w:tc>
        <w:tc>
          <w:tcPr>
            <w:tcW w:w="3260" w:type="dxa"/>
            <w:vAlign w:val="center"/>
          </w:tcPr>
          <w:p w14:paraId="47B99297" w14:textId="77777777" w:rsidR="0052259F" w:rsidRPr="0052259F" w:rsidRDefault="0052259F" w:rsidP="0052259F">
            <w:pPr>
              <w:jc w:val="center"/>
              <w:rPr>
                <w:rFonts w:asciiTheme="minorHAnsi" w:hAnsiTheme="minorHAnsi"/>
              </w:rPr>
            </w:pPr>
          </w:p>
        </w:tc>
        <w:tc>
          <w:tcPr>
            <w:tcW w:w="3402" w:type="dxa"/>
            <w:vAlign w:val="center"/>
          </w:tcPr>
          <w:p w14:paraId="353983A5" w14:textId="77777777" w:rsidR="0052259F" w:rsidRPr="0052259F" w:rsidRDefault="0052259F" w:rsidP="0052259F">
            <w:pPr>
              <w:jc w:val="center"/>
              <w:rPr>
                <w:rFonts w:asciiTheme="minorHAnsi" w:hAnsiTheme="minorHAnsi"/>
              </w:rPr>
            </w:pPr>
          </w:p>
        </w:tc>
        <w:tc>
          <w:tcPr>
            <w:tcW w:w="2545" w:type="dxa"/>
            <w:vAlign w:val="center"/>
          </w:tcPr>
          <w:p w14:paraId="7A7C3425" w14:textId="77777777" w:rsidR="0052259F" w:rsidRPr="0052259F" w:rsidRDefault="0052259F" w:rsidP="0052259F">
            <w:pPr>
              <w:jc w:val="center"/>
              <w:rPr>
                <w:rFonts w:asciiTheme="minorHAnsi" w:hAnsiTheme="minorHAnsi"/>
              </w:rPr>
            </w:pPr>
          </w:p>
        </w:tc>
      </w:tr>
      <w:tr w:rsidR="0052259F" w:rsidRPr="0052259F" w14:paraId="3E634053" w14:textId="77777777" w:rsidTr="003E46AB">
        <w:trPr>
          <w:trHeight w:val="340"/>
        </w:trPr>
        <w:tc>
          <w:tcPr>
            <w:tcW w:w="421" w:type="dxa"/>
            <w:tcBorders>
              <w:top w:val="single" w:sz="4" w:space="0" w:color="auto"/>
              <w:left w:val="single" w:sz="4" w:space="0" w:color="auto"/>
            </w:tcBorders>
            <w:vAlign w:val="center"/>
          </w:tcPr>
          <w:p w14:paraId="58818050" w14:textId="77777777" w:rsidR="0052259F" w:rsidRPr="0052259F" w:rsidRDefault="0052259F" w:rsidP="0052259F">
            <w:pPr>
              <w:jc w:val="center"/>
              <w:rPr>
                <w:rFonts w:asciiTheme="minorHAnsi" w:hAnsiTheme="minorHAnsi"/>
              </w:rPr>
            </w:pPr>
            <w:r w:rsidRPr="0052259F">
              <w:rPr>
                <w:rFonts w:asciiTheme="minorHAnsi" w:hAnsiTheme="minorHAnsi"/>
              </w:rPr>
              <w:t>2</w:t>
            </w:r>
          </w:p>
        </w:tc>
        <w:tc>
          <w:tcPr>
            <w:tcW w:w="3260" w:type="dxa"/>
            <w:vAlign w:val="center"/>
          </w:tcPr>
          <w:p w14:paraId="7B245AB8" w14:textId="77777777" w:rsidR="0052259F" w:rsidRPr="0052259F" w:rsidRDefault="0052259F" w:rsidP="0052259F">
            <w:pPr>
              <w:jc w:val="center"/>
              <w:rPr>
                <w:rFonts w:asciiTheme="minorHAnsi" w:hAnsiTheme="minorHAnsi"/>
              </w:rPr>
            </w:pPr>
          </w:p>
        </w:tc>
        <w:tc>
          <w:tcPr>
            <w:tcW w:w="3402" w:type="dxa"/>
            <w:vAlign w:val="center"/>
          </w:tcPr>
          <w:p w14:paraId="3CB946FF" w14:textId="77777777" w:rsidR="0052259F" w:rsidRPr="0052259F" w:rsidRDefault="0052259F" w:rsidP="0052259F">
            <w:pPr>
              <w:jc w:val="center"/>
              <w:rPr>
                <w:rFonts w:asciiTheme="minorHAnsi" w:hAnsiTheme="minorHAnsi"/>
              </w:rPr>
            </w:pPr>
          </w:p>
        </w:tc>
        <w:tc>
          <w:tcPr>
            <w:tcW w:w="2545" w:type="dxa"/>
            <w:vAlign w:val="center"/>
          </w:tcPr>
          <w:p w14:paraId="2AE56BBF" w14:textId="77777777" w:rsidR="0052259F" w:rsidRPr="0052259F" w:rsidRDefault="0052259F" w:rsidP="0052259F">
            <w:pPr>
              <w:jc w:val="center"/>
              <w:rPr>
                <w:rFonts w:asciiTheme="minorHAnsi" w:hAnsiTheme="minorHAnsi"/>
              </w:rPr>
            </w:pPr>
          </w:p>
        </w:tc>
      </w:tr>
      <w:tr w:rsidR="0052259F" w:rsidRPr="0052259F" w14:paraId="0FD5A7D6" w14:textId="77777777" w:rsidTr="003E46AB">
        <w:trPr>
          <w:trHeight w:val="340"/>
        </w:trPr>
        <w:tc>
          <w:tcPr>
            <w:tcW w:w="421" w:type="dxa"/>
            <w:tcBorders>
              <w:top w:val="single" w:sz="4" w:space="0" w:color="auto"/>
              <w:left w:val="single" w:sz="4" w:space="0" w:color="auto"/>
            </w:tcBorders>
            <w:vAlign w:val="center"/>
          </w:tcPr>
          <w:p w14:paraId="00A78400" w14:textId="77777777" w:rsidR="0052259F" w:rsidRPr="0052259F" w:rsidRDefault="0052259F" w:rsidP="0052259F">
            <w:pPr>
              <w:jc w:val="center"/>
              <w:rPr>
                <w:rFonts w:asciiTheme="minorHAnsi" w:hAnsiTheme="minorHAnsi"/>
              </w:rPr>
            </w:pPr>
            <w:r w:rsidRPr="0052259F">
              <w:rPr>
                <w:rFonts w:asciiTheme="minorHAnsi" w:hAnsiTheme="minorHAnsi"/>
              </w:rPr>
              <w:t>3</w:t>
            </w:r>
          </w:p>
        </w:tc>
        <w:tc>
          <w:tcPr>
            <w:tcW w:w="3260" w:type="dxa"/>
            <w:vAlign w:val="center"/>
          </w:tcPr>
          <w:p w14:paraId="357FB14B" w14:textId="77777777" w:rsidR="0052259F" w:rsidRPr="0052259F" w:rsidRDefault="0052259F" w:rsidP="0052259F">
            <w:pPr>
              <w:jc w:val="center"/>
              <w:rPr>
                <w:rFonts w:asciiTheme="minorHAnsi" w:hAnsiTheme="minorHAnsi"/>
              </w:rPr>
            </w:pPr>
          </w:p>
        </w:tc>
        <w:tc>
          <w:tcPr>
            <w:tcW w:w="3402" w:type="dxa"/>
            <w:vAlign w:val="center"/>
          </w:tcPr>
          <w:p w14:paraId="7EC1540C" w14:textId="77777777" w:rsidR="0052259F" w:rsidRPr="0052259F" w:rsidRDefault="0052259F" w:rsidP="0052259F">
            <w:pPr>
              <w:jc w:val="center"/>
              <w:rPr>
                <w:rFonts w:asciiTheme="minorHAnsi" w:hAnsiTheme="minorHAnsi"/>
              </w:rPr>
            </w:pPr>
          </w:p>
        </w:tc>
        <w:tc>
          <w:tcPr>
            <w:tcW w:w="2545" w:type="dxa"/>
            <w:vAlign w:val="center"/>
          </w:tcPr>
          <w:p w14:paraId="59C258CD" w14:textId="77777777" w:rsidR="0052259F" w:rsidRPr="0052259F" w:rsidRDefault="0052259F" w:rsidP="0052259F">
            <w:pPr>
              <w:jc w:val="center"/>
              <w:rPr>
                <w:rFonts w:asciiTheme="minorHAnsi" w:hAnsiTheme="minorHAnsi"/>
              </w:rPr>
            </w:pPr>
          </w:p>
        </w:tc>
      </w:tr>
    </w:tbl>
    <w:p w14:paraId="12947DC8" w14:textId="77777777" w:rsidR="0052259F" w:rsidRPr="0052259F" w:rsidRDefault="0052259F" w:rsidP="0052259F">
      <w:pPr>
        <w:spacing w:after="240"/>
        <w:rPr>
          <w:rFonts w:asciiTheme="minorHAnsi" w:hAnsiTheme="minorHAnsi"/>
        </w:rPr>
      </w:pPr>
    </w:p>
    <w:p w14:paraId="65AA2E9B" w14:textId="77777777" w:rsidR="0052259F" w:rsidRPr="0052259F" w:rsidRDefault="0052259F" w:rsidP="0052259F">
      <w:pPr>
        <w:spacing w:after="240"/>
        <w:rPr>
          <w:rFonts w:asciiTheme="minorHAnsi" w:hAnsiTheme="minorHAnsi"/>
        </w:rPr>
      </w:pPr>
      <w:r w:rsidRPr="0052259F">
        <w:rPr>
          <w:rFonts w:asciiTheme="minorHAnsi" w:hAnsiTheme="minorHAnsi"/>
        </w:rPr>
        <w:t xml:space="preserve">Si vous avez sélectionné le </w:t>
      </w:r>
      <w:r w:rsidRPr="0052259F">
        <w:rPr>
          <w:rFonts w:asciiTheme="minorHAnsi" w:hAnsiTheme="minorHAnsi"/>
          <w:b/>
        </w:rPr>
        <w:t>Motif B</w:t>
      </w:r>
      <w:r w:rsidRPr="0052259F">
        <w:rPr>
          <w:rFonts w:asciiTheme="minorHAnsi" w:hAnsiTheme="minorHAnsi"/>
        </w:rPr>
        <w:t xml:space="preserve"> ci-dessus, veuillez expliquer ci-dessous la raison pour laquelle vous ne pouvez pas obtenir de NIF :</w:t>
      </w:r>
    </w:p>
    <w:tbl>
      <w:tblPr>
        <w:tblStyle w:val="TableGrid"/>
        <w:tblW w:w="0" w:type="auto"/>
        <w:tblLook w:val="04A0" w:firstRow="1" w:lastRow="0" w:firstColumn="1" w:lastColumn="0" w:noHBand="0" w:noVBand="1"/>
      </w:tblPr>
      <w:tblGrid>
        <w:gridCol w:w="415"/>
        <w:gridCol w:w="8647"/>
      </w:tblGrid>
      <w:tr w:rsidR="0052259F" w:rsidRPr="0052259F" w14:paraId="1762BA35" w14:textId="77777777" w:rsidTr="003E46AB">
        <w:trPr>
          <w:trHeight w:val="340"/>
        </w:trPr>
        <w:tc>
          <w:tcPr>
            <w:tcW w:w="421" w:type="dxa"/>
            <w:vAlign w:val="center"/>
          </w:tcPr>
          <w:p w14:paraId="4CCADF0D" w14:textId="77777777" w:rsidR="0052259F" w:rsidRPr="0052259F" w:rsidRDefault="0052259F" w:rsidP="0052259F">
            <w:pPr>
              <w:jc w:val="center"/>
              <w:rPr>
                <w:rFonts w:asciiTheme="minorHAnsi" w:hAnsiTheme="minorHAnsi"/>
              </w:rPr>
            </w:pPr>
            <w:r w:rsidRPr="0052259F">
              <w:rPr>
                <w:rFonts w:asciiTheme="minorHAnsi" w:hAnsiTheme="minorHAnsi"/>
              </w:rPr>
              <w:t>1</w:t>
            </w:r>
          </w:p>
        </w:tc>
        <w:tc>
          <w:tcPr>
            <w:tcW w:w="9207" w:type="dxa"/>
            <w:vAlign w:val="center"/>
          </w:tcPr>
          <w:p w14:paraId="1DDBE166" w14:textId="77777777" w:rsidR="0052259F" w:rsidRPr="0052259F" w:rsidRDefault="0052259F" w:rsidP="0052259F">
            <w:pPr>
              <w:jc w:val="center"/>
              <w:rPr>
                <w:rFonts w:asciiTheme="minorHAnsi" w:hAnsiTheme="minorHAnsi"/>
              </w:rPr>
            </w:pPr>
          </w:p>
        </w:tc>
      </w:tr>
      <w:tr w:rsidR="0052259F" w:rsidRPr="0052259F" w14:paraId="54D3ED15" w14:textId="77777777" w:rsidTr="003E46AB">
        <w:trPr>
          <w:trHeight w:val="340"/>
        </w:trPr>
        <w:tc>
          <w:tcPr>
            <w:tcW w:w="421" w:type="dxa"/>
            <w:vAlign w:val="center"/>
          </w:tcPr>
          <w:p w14:paraId="418E46EA" w14:textId="77777777" w:rsidR="0052259F" w:rsidRPr="0052259F" w:rsidRDefault="0052259F" w:rsidP="0052259F">
            <w:pPr>
              <w:jc w:val="center"/>
              <w:rPr>
                <w:rFonts w:asciiTheme="minorHAnsi" w:hAnsiTheme="minorHAnsi"/>
              </w:rPr>
            </w:pPr>
            <w:r w:rsidRPr="0052259F">
              <w:rPr>
                <w:rFonts w:asciiTheme="minorHAnsi" w:hAnsiTheme="minorHAnsi"/>
              </w:rPr>
              <w:t>2</w:t>
            </w:r>
          </w:p>
        </w:tc>
        <w:tc>
          <w:tcPr>
            <w:tcW w:w="9207" w:type="dxa"/>
            <w:vAlign w:val="center"/>
          </w:tcPr>
          <w:p w14:paraId="0A4359AD" w14:textId="77777777" w:rsidR="0052259F" w:rsidRPr="0052259F" w:rsidRDefault="0052259F" w:rsidP="0052259F">
            <w:pPr>
              <w:jc w:val="center"/>
              <w:rPr>
                <w:rFonts w:asciiTheme="minorHAnsi" w:hAnsiTheme="minorHAnsi"/>
              </w:rPr>
            </w:pPr>
          </w:p>
        </w:tc>
      </w:tr>
      <w:tr w:rsidR="0052259F" w:rsidRPr="0052259F" w14:paraId="429867EB" w14:textId="77777777" w:rsidTr="003E46AB">
        <w:trPr>
          <w:trHeight w:val="340"/>
        </w:trPr>
        <w:tc>
          <w:tcPr>
            <w:tcW w:w="421" w:type="dxa"/>
            <w:vAlign w:val="center"/>
          </w:tcPr>
          <w:p w14:paraId="613B110C" w14:textId="77777777" w:rsidR="0052259F" w:rsidRPr="0052259F" w:rsidRDefault="0052259F" w:rsidP="0052259F">
            <w:pPr>
              <w:jc w:val="center"/>
              <w:rPr>
                <w:rFonts w:asciiTheme="minorHAnsi" w:hAnsiTheme="minorHAnsi"/>
              </w:rPr>
            </w:pPr>
            <w:r w:rsidRPr="0052259F">
              <w:rPr>
                <w:rFonts w:asciiTheme="minorHAnsi" w:hAnsiTheme="minorHAnsi"/>
              </w:rPr>
              <w:t>3</w:t>
            </w:r>
          </w:p>
        </w:tc>
        <w:tc>
          <w:tcPr>
            <w:tcW w:w="9207" w:type="dxa"/>
            <w:vAlign w:val="center"/>
          </w:tcPr>
          <w:p w14:paraId="3209F212" w14:textId="77777777" w:rsidR="0052259F" w:rsidRPr="0052259F" w:rsidRDefault="0052259F" w:rsidP="0052259F">
            <w:pPr>
              <w:jc w:val="center"/>
              <w:rPr>
                <w:rFonts w:asciiTheme="minorHAnsi" w:hAnsiTheme="minorHAnsi"/>
              </w:rPr>
            </w:pPr>
          </w:p>
        </w:tc>
      </w:tr>
    </w:tbl>
    <w:p w14:paraId="6BD771DE" w14:textId="77777777" w:rsidR="0052259F" w:rsidRPr="0052259F" w:rsidRDefault="0052259F" w:rsidP="0052259F">
      <w:pPr>
        <w:spacing w:after="240"/>
        <w:rPr>
          <w:rFonts w:asciiTheme="minorHAnsi" w:hAnsiTheme="minorHAnsi"/>
        </w:rPr>
      </w:pPr>
    </w:p>
    <w:p w14:paraId="43384723" w14:textId="77777777" w:rsidR="0052259F" w:rsidRPr="0052259F" w:rsidRDefault="0052259F" w:rsidP="0052259F">
      <w:pPr>
        <w:rPr>
          <w:rFonts w:asciiTheme="minorHAnsi" w:hAnsiTheme="minorHAnsi"/>
          <w:sz w:val="20"/>
        </w:rPr>
      </w:pPr>
      <w:r w:rsidRPr="0052259F">
        <w:rPr>
          <w:rFonts w:asciiTheme="minorHAnsi" w:hAnsiTheme="minorHAnsi"/>
          <w:sz w:val="20"/>
        </w:rPr>
        <w:br w:type="page"/>
      </w:r>
    </w:p>
    <w:p w14:paraId="610DDC5C" w14:textId="77777777" w:rsidR="0052259F" w:rsidRPr="00BC771B" w:rsidRDefault="0052259F" w:rsidP="0052259F">
      <w:pPr>
        <w:rPr>
          <w:color w:val="046A38" w:themeColor="accent2"/>
          <w:sz w:val="20"/>
        </w:rPr>
      </w:pPr>
      <w:r w:rsidRPr="00BC771B">
        <w:rPr>
          <w:color w:val="046A38" w:themeColor="accent2"/>
          <w:sz w:val="20"/>
        </w:rPr>
        <w:t xml:space="preserve">Partie 3 – Type de personne détenant le contrôle </w:t>
      </w:r>
    </w:p>
    <w:p w14:paraId="6BCB9CAC" w14:textId="77777777" w:rsidR="0052259F" w:rsidRPr="0052259F" w:rsidRDefault="0052259F" w:rsidP="0052259F">
      <w:pPr>
        <w:spacing w:after="240"/>
        <w:rPr>
          <w:rFonts w:asciiTheme="minorHAnsi" w:hAnsiTheme="minorHAnsi"/>
        </w:rPr>
      </w:pPr>
      <w:r w:rsidRPr="0052259F">
        <w:rPr>
          <w:rFonts w:asciiTheme="minorHAnsi" w:hAnsiTheme="minorHAnsi"/>
        </w:rPr>
        <w:t xml:space="preserve">Veuillez indiquer le type de personne détenant le contrôle la ou les case(s) appropriée(s). </w:t>
      </w:r>
    </w:p>
    <w:tbl>
      <w:tblPr>
        <w:tblStyle w:val="TableGrid"/>
        <w:tblW w:w="0" w:type="auto"/>
        <w:tblLook w:val="04A0" w:firstRow="1" w:lastRow="0" w:firstColumn="1" w:lastColumn="0" w:noHBand="0" w:noVBand="1"/>
      </w:tblPr>
      <w:tblGrid>
        <w:gridCol w:w="6745"/>
        <w:gridCol w:w="774"/>
        <w:gridCol w:w="774"/>
        <w:gridCol w:w="774"/>
      </w:tblGrid>
      <w:tr w:rsidR="0052259F" w:rsidRPr="0052259F" w14:paraId="19A24C62" w14:textId="77777777" w:rsidTr="003E46AB">
        <w:tc>
          <w:tcPr>
            <w:tcW w:w="0" w:type="auto"/>
            <w:tcBorders>
              <w:top w:val="nil"/>
              <w:left w:val="nil"/>
              <w:bottom w:val="single" w:sz="4" w:space="0" w:color="auto"/>
              <w:right w:val="single" w:sz="4" w:space="0" w:color="auto"/>
            </w:tcBorders>
            <w:vAlign w:val="center"/>
          </w:tcPr>
          <w:p w14:paraId="7D4657DC" w14:textId="77777777" w:rsidR="0052259F" w:rsidRPr="0052259F" w:rsidRDefault="0052259F" w:rsidP="0052259F">
            <w:pPr>
              <w:jc w:val="center"/>
              <w:outlineLvl w:val="2"/>
              <w:rPr>
                <w:rFonts w:asciiTheme="minorHAnsi" w:hAnsiTheme="minorHAnsi"/>
              </w:rPr>
            </w:pPr>
          </w:p>
        </w:tc>
        <w:tc>
          <w:tcPr>
            <w:tcW w:w="0" w:type="auto"/>
            <w:tcBorders>
              <w:left w:val="single" w:sz="4" w:space="0" w:color="auto"/>
            </w:tcBorders>
            <w:vAlign w:val="center"/>
          </w:tcPr>
          <w:p w14:paraId="0EA589FC" w14:textId="77777777" w:rsidR="0052259F" w:rsidRPr="0052259F" w:rsidRDefault="0052259F" w:rsidP="0052259F">
            <w:pPr>
              <w:jc w:val="center"/>
              <w:outlineLvl w:val="2"/>
              <w:rPr>
                <w:rFonts w:asciiTheme="minorHAnsi" w:hAnsiTheme="minorHAnsi"/>
              </w:rPr>
            </w:pPr>
            <w:r w:rsidRPr="0052259F">
              <w:rPr>
                <w:rFonts w:asciiTheme="minorHAnsi" w:hAnsiTheme="minorHAnsi"/>
              </w:rPr>
              <w:t>Entité 1</w:t>
            </w:r>
          </w:p>
        </w:tc>
        <w:tc>
          <w:tcPr>
            <w:tcW w:w="0" w:type="auto"/>
            <w:vAlign w:val="center"/>
          </w:tcPr>
          <w:p w14:paraId="7FAB5425" w14:textId="77777777" w:rsidR="0052259F" w:rsidRPr="0052259F" w:rsidRDefault="0052259F" w:rsidP="0052259F">
            <w:pPr>
              <w:jc w:val="center"/>
              <w:outlineLvl w:val="2"/>
              <w:rPr>
                <w:rFonts w:asciiTheme="minorHAnsi" w:hAnsiTheme="minorHAnsi"/>
              </w:rPr>
            </w:pPr>
            <w:r w:rsidRPr="0052259F">
              <w:rPr>
                <w:rFonts w:asciiTheme="minorHAnsi" w:hAnsiTheme="minorHAnsi"/>
              </w:rPr>
              <w:t>Entité 2</w:t>
            </w:r>
          </w:p>
        </w:tc>
        <w:tc>
          <w:tcPr>
            <w:tcW w:w="0" w:type="auto"/>
            <w:vAlign w:val="center"/>
          </w:tcPr>
          <w:p w14:paraId="6AC81A35" w14:textId="77777777" w:rsidR="0052259F" w:rsidRPr="0052259F" w:rsidRDefault="0052259F" w:rsidP="0052259F">
            <w:pPr>
              <w:jc w:val="center"/>
              <w:outlineLvl w:val="2"/>
              <w:rPr>
                <w:rFonts w:asciiTheme="minorHAnsi" w:hAnsiTheme="minorHAnsi"/>
              </w:rPr>
            </w:pPr>
            <w:r w:rsidRPr="0052259F">
              <w:rPr>
                <w:rFonts w:asciiTheme="minorHAnsi" w:hAnsiTheme="minorHAnsi"/>
              </w:rPr>
              <w:t>Entité 3</w:t>
            </w:r>
          </w:p>
        </w:tc>
      </w:tr>
      <w:tr w:rsidR="0052259F" w:rsidRPr="0052259F" w14:paraId="174CC4CE" w14:textId="77777777" w:rsidTr="003E46AB">
        <w:trPr>
          <w:trHeight w:val="454"/>
        </w:trPr>
        <w:tc>
          <w:tcPr>
            <w:tcW w:w="0" w:type="auto"/>
            <w:tcBorders>
              <w:top w:val="single" w:sz="4" w:space="0" w:color="auto"/>
            </w:tcBorders>
            <w:vAlign w:val="center"/>
          </w:tcPr>
          <w:p w14:paraId="0258F916"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personne morale – </w:t>
            </w:r>
            <w:r w:rsidRPr="0052259F">
              <w:rPr>
                <w:rFonts w:asciiTheme="minorHAnsi" w:hAnsiTheme="minorHAnsi"/>
                <w:b/>
                <w:i/>
              </w:rPr>
              <w:t>contrôle par détention du capital ou des droits de vote</w:t>
            </w:r>
          </w:p>
        </w:tc>
        <w:sdt>
          <w:sdtPr>
            <w:rPr>
              <w:rFonts w:asciiTheme="minorHAnsi" w:hAnsiTheme="minorHAnsi"/>
              <w:sz w:val="22"/>
            </w:rPr>
            <w:id w:val="422299207"/>
            <w14:checkbox>
              <w14:checked w14:val="0"/>
              <w14:checkedState w14:val="2612" w14:font="MS Gothic"/>
              <w14:uncheckedState w14:val="2610" w14:font="MS Gothic"/>
            </w14:checkbox>
          </w:sdtPr>
          <w:sdtEndPr/>
          <w:sdtContent>
            <w:tc>
              <w:tcPr>
                <w:tcW w:w="0" w:type="auto"/>
                <w:vAlign w:val="center"/>
              </w:tcPr>
              <w:p w14:paraId="2A587E49" w14:textId="77777777" w:rsidR="0052259F" w:rsidRPr="0052259F" w:rsidRDefault="0052259F" w:rsidP="0052259F">
                <w:pPr>
                  <w:jc w:val="center"/>
                  <w:outlineLvl w:val="2"/>
                  <w:rPr>
                    <w:rFonts w:asciiTheme="minorHAnsi" w:hAnsiTheme="minorHAnsi"/>
                  </w:rPr>
                </w:pPr>
                <w:r w:rsidRPr="0052259F">
                  <w:rPr>
                    <w:rFonts w:ascii="Segoe UI Symbol" w:hAnsi="Segoe UI Symbol" w:cs="Segoe UI Symbol"/>
                    <w:sz w:val="22"/>
                  </w:rPr>
                  <w:t>☐</w:t>
                </w:r>
              </w:p>
            </w:tc>
          </w:sdtContent>
        </w:sdt>
        <w:sdt>
          <w:sdtPr>
            <w:rPr>
              <w:rFonts w:asciiTheme="minorHAnsi" w:hAnsiTheme="minorHAnsi"/>
              <w:sz w:val="22"/>
            </w:rPr>
            <w:id w:val="1267113090"/>
            <w14:checkbox>
              <w14:checked w14:val="0"/>
              <w14:checkedState w14:val="2612" w14:font="MS Gothic"/>
              <w14:uncheckedState w14:val="2610" w14:font="MS Gothic"/>
            </w14:checkbox>
          </w:sdtPr>
          <w:sdtEndPr/>
          <w:sdtContent>
            <w:tc>
              <w:tcPr>
                <w:tcW w:w="0" w:type="auto"/>
                <w:vAlign w:val="center"/>
              </w:tcPr>
              <w:p w14:paraId="1FF18054" w14:textId="77777777" w:rsidR="0052259F" w:rsidRPr="0052259F" w:rsidRDefault="0052259F" w:rsidP="0052259F">
                <w:pPr>
                  <w:jc w:val="center"/>
                  <w:outlineLvl w:val="2"/>
                  <w:rPr>
                    <w:rFonts w:asciiTheme="minorHAnsi" w:hAnsiTheme="minorHAnsi"/>
                  </w:rPr>
                </w:pPr>
                <w:r w:rsidRPr="0052259F">
                  <w:rPr>
                    <w:rFonts w:ascii="Segoe UI Symbol" w:hAnsi="Segoe UI Symbol" w:cs="Segoe UI Symbol"/>
                    <w:sz w:val="22"/>
                  </w:rPr>
                  <w:t>☐</w:t>
                </w:r>
              </w:p>
            </w:tc>
          </w:sdtContent>
        </w:sdt>
        <w:sdt>
          <w:sdtPr>
            <w:rPr>
              <w:rFonts w:asciiTheme="minorHAnsi" w:hAnsiTheme="minorHAnsi"/>
              <w:sz w:val="22"/>
            </w:rPr>
            <w:id w:val="-2117125295"/>
            <w14:checkbox>
              <w14:checked w14:val="0"/>
              <w14:checkedState w14:val="2612" w14:font="MS Gothic"/>
              <w14:uncheckedState w14:val="2610" w14:font="MS Gothic"/>
            </w14:checkbox>
          </w:sdtPr>
          <w:sdtEndPr/>
          <w:sdtContent>
            <w:tc>
              <w:tcPr>
                <w:tcW w:w="0" w:type="auto"/>
                <w:vAlign w:val="center"/>
              </w:tcPr>
              <w:p w14:paraId="0ED4DDC7" w14:textId="77777777" w:rsidR="0052259F" w:rsidRPr="0052259F" w:rsidRDefault="0052259F" w:rsidP="0052259F">
                <w:pPr>
                  <w:jc w:val="center"/>
                  <w:outlineLvl w:val="2"/>
                  <w:rPr>
                    <w:rFonts w:asciiTheme="minorHAnsi" w:hAnsiTheme="minorHAnsi"/>
                  </w:rPr>
                </w:pPr>
                <w:r w:rsidRPr="0052259F">
                  <w:rPr>
                    <w:rFonts w:ascii="Segoe UI Symbol" w:hAnsi="Segoe UI Symbol" w:cs="Segoe UI Symbol"/>
                    <w:sz w:val="22"/>
                  </w:rPr>
                  <w:t>☐</w:t>
                </w:r>
              </w:p>
            </w:tc>
          </w:sdtContent>
        </w:sdt>
      </w:tr>
      <w:tr w:rsidR="0052259F" w:rsidRPr="0052259F" w14:paraId="49154AD4" w14:textId="77777777" w:rsidTr="003E46AB">
        <w:trPr>
          <w:trHeight w:val="454"/>
        </w:trPr>
        <w:tc>
          <w:tcPr>
            <w:tcW w:w="0" w:type="auto"/>
            <w:vAlign w:val="center"/>
          </w:tcPr>
          <w:p w14:paraId="7726DE6F"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personne morale – </w:t>
            </w:r>
            <w:r w:rsidRPr="0052259F">
              <w:rPr>
                <w:rFonts w:asciiTheme="minorHAnsi" w:hAnsiTheme="minorHAnsi"/>
                <w:b/>
                <w:i/>
              </w:rPr>
              <w:t>contrôle par d'autres moyens</w:t>
            </w:r>
          </w:p>
        </w:tc>
        <w:sdt>
          <w:sdtPr>
            <w:rPr>
              <w:rFonts w:asciiTheme="minorHAnsi" w:hAnsiTheme="minorHAnsi"/>
              <w:sz w:val="22"/>
            </w:rPr>
            <w:id w:val="1212847492"/>
            <w14:checkbox>
              <w14:checked w14:val="0"/>
              <w14:checkedState w14:val="2612" w14:font="MS Gothic"/>
              <w14:uncheckedState w14:val="2610" w14:font="MS Gothic"/>
            </w14:checkbox>
          </w:sdtPr>
          <w:sdtEndPr/>
          <w:sdtContent>
            <w:tc>
              <w:tcPr>
                <w:tcW w:w="0" w:type="auto"/>
                <w:vAlign w:val="center"/>
              </w:tcPr>
              <w:p w14:paraId="29305318"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2135832832"/>
            <w14:checkbox>
              <w14:checked w14:val="0"/>
              <w14:checkedState w14:val="2612" w14:font="MS Gothic"/>
              <w14:uncheckedState w14:val="2610" w14:font="MS Gothic"/>
            </w14:checkbox>
          </w:sdtPr>
          <w:sdtEndPr/>
          <w:sdtContent>
            <w:tc>
              <w:tcPr>
                <w:tcW w:w="0" w:type="auto"/>
                <w:vAlign w:val="center"/>
              </w:tcPr>
              <w:p w14:paraId="3DF0827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073091771"/>
            <w14:checkbox>
              <w14:checked w14:val="0"/>
              <w14:checkedState w14:val="2612" w14:font="MS Gothic"/>
              <w14:uncheckedState w14:val="2610" w14:font="MS Gothic"/>
            </w14:checkbox>
          </w:sdtPr>
          <w:sdtEndPr/>
          <w:sdtContent>
            <w:tc>
              <w:tcPr>
                <w:tcW w:w="0" w:type="auto"/>
                <w:vAlign w:val="center"/>
              </w:tcPr>
              <w:p w14:paraId="4ECA7C74"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0DB3DAE6" w14:textId="77777777" w:rsidTr="003E46AB">
        <w:trPr>
          <w:trHeight w:val="454"/>
        </w:trPr>
        <w:tc>
          <w:tcPr>
            <w:tcW w:w="0" w:type="auto"/>
            <w:vAlign w:val="center"/>
          </w:tcPr>
          <w:p w14:paraId="50E474F1"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personne morale – </w:t>
            </w:r>
            <w:r w:rsidRPr="0052259F">
              <w:rPr>
                <w:rFonts w:asciiTheme="minorHAnsi" w:hAnsiTheme="minorHAnsi"/>
                <w:b/>
                <w:i/>
              </w:rPr>
              <w:t>dirigeant</w:t>
            </w:r>
          </w:p>
        </w:tc>
        <w:sdt>
          <w:sdtPr>
            <w:rPr>
              <w:rFonts w:asciiTheme="minorHAnsi" w:hAnsiTheme="minorHAnsi"/>
              <w:sz w:val="22"/>
            </w:rPr>
            <w:id w:val="1424769054"/>
            <w14:checkbox>
              <w14:checked w14:val="0"/>
              <w14:checkedState w14:val="2612" w14:font="MS Gothic"/>
              <w14:uncheckedState w14:val="2610" w14:font="MS Gothic"/>
            </w14:checkbox>
          </w:sdtPr>
          <w:sdtEndPr/>
          <w:sdtContent>
            <w:tc>
              <w:tcPr>
                <w:tcW w:w="0" w:type="auto"/>
                <w:vAlign w:val="center"/>
              </w:tcPr>
              <w:p w14:paraId="676717C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805464129"/>
            <w14:checkbox>
              <w14:checked w14:val="0"/>
              <w14:checkedState w14:val="2612" w14:font="MS Gothic"/>
              <w14:uncheckedState w14:val="2610" w14:font="MS Gothic"/>
            </w14:checkbox>
          </w:sdtPr>
          <w:sdtEndPr/>
          <w:sdtContent>
            <w:tc>
              <w:tcPr>
                <w:tcW w:w="0" w:type="auto"/>
                <w:vAlign w:val="center"/>
              </w:tcPr>
              <w:p w14:paraId="7908A334"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815712193"/>
            <w14:checkbox>
              <w14:checked w14:val="0"/>
              <w14:checkedState w14:val="2612" w14:font="MS Gothic"/>
              <w14:uncheckedState w14:val="2610" w14:font="MS Gothic"/>
            </w14:checkbox>
          </w:sdtPr>
          <w:sdtEndPr/>
          <w:sdtContent>
            <w:tc>
              <w:tcPr>
                <w:tcW w:w="0" w:type="auto"/>
                <w:vAlign w:val="center"/>
              </w:tcPr>
              <w:p w14:paraId="5B6A07A3"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4DBE8AED" w14:textId="77777777" w:rsidTr="003E46AB">
        <w:trPr>
          <w:trHeight w:val="454"/>
        </w:trPr>
        <w:tc>
          <w:tcPr>
            <w:tcW w:w="0" w:type="auto"/>
            <w:vAlign w:val="center"/>
          </w:tcPr>
          <w:p w14:paraId="47E1657F"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 trust – </w:t>
            </w:r>
            <w:r w:rsidRPr="0052259F">
              <w:rPr>
                <w:rFonts w:asciiTheme="minorHAnsi" w:hAnsiTheme="minorHAnsi"/>
                <w:b/>
                <w:i/>
              </w:rPr>
              <w:t>settlor</w:t>
            </w:r>
          </w:p>
        </w:tc>
        <w:sdt>
          <w:sdtPr>
            <w:rPr>
              <w:rFonts w:asciiTheme="minorHAnsi" w:hAnsiTheme="minorHAnsi"/>
              <w:sz w:val="22"/>
            </w:rPr>
            <w:id w:val="-1104808941"/>
            <w14:checkbox>
              <w14:checked w14:val="0"/>
              <w14:checkedState w14:val="2612" w14:font="MS Gothic"/>
              <w14:uncheckedState w14:val="2610" w14:font="MS Gothic"/>
            </w14:checkbox>
          </w:sdtPr>
          <w:sdtEndPr/>
          <w:sdtContent>
            <w:tc>
              <w:tcPr>
                <w:tcW w:w="0" w:type="auto"/>
                <w:vAlign w:val="center"/>
              </w:tcPr>
              <w:p w14:paraId="2CFF9EF7"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874831093"/>
            <w14:checkbox>
              <w14:checked w14:val="0"/>
              <w14:checkedState w14:val="2612" w14:font="MS Gothic"/>
              <w14:uncheckedState w14:val="2610" w14:font="MS Gothic"/>
            </w14:checkbox>
          </w:sdtPr>
          <w:sdtEndPr/>
          <w:sdtContent>
            <w:tc>
              <w:tcPr>
                <w:tcW w:w="0" w:type="auto"/>
                <w:vAlign w:val="center"/>
              </w:tcPr>
              <w:p w14:paraId="65823DCC"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676164526"/>
            <w14:checkbox>
              <w14:checked w14:val="0"/>
              <w14:checkedState w14:val="2612" w14:font="MS Gothic"/>
              <w14:uncheckedState w14:val="2610" w14:font="MS Gothic"/>
            </w14:checkbox>
          </w:sdtPr>
          <w:sdtEndPr/>
          <w:sdtContent>
            <w:tc>
              <w:tcPr>
                <w:tcW w:w="0" w:type="auto"/>
                <w:vAlign w:val="center"/>
              </w:tcPr>
              <w:p w14:paraId="5089B3A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77C2C34D" w14:textId="77777777" w:rsidTr="003E46AB">
        <w:trPr>
          <w:trHeight w:val="454"/>
        </w:trPr>
        <w:tc>
          <w:tcPr>
            <w:tcW w:w="0" w:type="auto"/>
            <w:vAlign w:val="center"/>
          </w:tcPr>
          <w:p w14:paraId="21E47DD7"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 trust – </w:t>
            </w:r>
            <w:r w:rsidRPr="0052259F">
              <w:rPr>
                <w:rFonts w:asciiTheme="minorHAnsi" w:hAnsiTheme="minorHAnsi"/>
                <w:b/>
                <w:i/>
              </w:rPr>
              <w:t>trustee</w:t>
            </w:r>
          </w:p>
        </w:tc>
        <w:sdt>
          <w:sdtPr>
            <w:rPr>
              <w:rFonts w:asciiTheme="minorHAnsi" w:hAnsiTheme="minorHAnsi"/>
              <w:sz w:val="22"/>
            </w:rPr>
            <w:id w:val="-916330569"/>
            <w14:checkbox>
              <w14:checked w14:val="0"/>
              <w14:checkedState w14:val="2612" w14:font="MS Gothic"/>
              <w14:uncheckedState w14:val="2610" w14:font="MS Gothic"/>
            </w14:checkbox>
          </w:sdtPr>
          <w:sdtEndPr/>
          <w:sdtContent>
            <w:tc>
              <w:tcPr>
                <w:tcW w:w="0" w:type="auto"/>
                <w:vAlign w:val="center"/>
              </w:tcPr>
              <w:p w14:paraId="55BC6F7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77091067"/>
            <w14:checkbox>
              <w14:checked w14:val="0"/>
              <w14:checkedState w14:val="2612" w14:font="MS Gothic"/>
              <w14:uncheckedState w14:val="2610" w14:font="MS Gothic"/>
            </w14:checkbox>
          </w:sdtPr>
          <w:sdtEndPr/>
          <w:sdtContent>
            <w:tc>
              <w:tcPr>
                <w:tcW w:w="0" w:type="auto"/>
                <w:vAlign w:val="center"/>
              </w:tcPr>
              <w:p w14:paraId="390D9B60"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87314890"/>
            <w14:checkbox>
              <w14:checked w14:val="0"/>
              <w14:checkedState w14:val="2612" w14:font="MS Gothic"/>
              <w14:uncheckedState w14:val="2610" w14:font="MS Gothic"/>
            </w14:checkbox>
          </w:sdtPr>
          <w:sdtEndPr/>
          <w:sdtContent>
            <w:tc>
              <w:tcPr>
                <w:tcW w:w="0" w:type="auto"/>
                <w:vAlign w:val="center"/>
              </w:tcPr>
              <w:p w14:paraId="5A0E759C"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64858FF5" w14:textId="77777777" w:rsidTr="003E46AB">
        <w:trPr>
          <w:trHeight w:val="454"/>
        </w:trPr>
        <w:tc>
          <w:tcPr>
            <w:tcW w:w="0" w:type="auto"/>
            <w:vAlign w:val="center"/>
          </w:tcPr>
          <w:p w14:paraId="05CB54D1"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 trust – </w:t>
            </w:r>
            <w:r w:rsidRPr="0052259F">
              <w:rPr>
                <w:rFonts w:asciiTheme="minorHAnsi" w:hAnsiTheme="minorHAnsi"/>
                <w:b/>
                <w:i/>
              </w:rPr>
              <w:t>protector</w:t>
            </w:r>
          </w:p>
        </w:tc>
        <w:sdt>
          <w:sdtPr>
            <w:rPr>
              <w:rFonts w:asciiTheme="minorHAnsi" w:hAnsiTheme="minorHAnsi"/>
              <w:sz w:val="22"/>
            </w:rPr>
            <w:id w:val="908503406"/>
            <w14:checkbox>
              <w14:checked w14:val="0"/>
              <w14:checkedState w14:val="2612" w14:font="MS Gothic"/>
              <w14:uncheckedState w14:val="2610" w14:font="MS Gothic"/>
            </w14:checkbox>
          </w:sdtPr>
          <w:sdtEndPr/>
          <w:sdtContent>
            <w:tc>
              <w:tcPr>
                <w:tcW w:w="0" w:type="auto"/>
                <w:vAlign w:val="center"/>
              </w:tcPr>
              <w:p w14:paraId="64818282"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527842345"/>
            <w14:checkbox>
              <w14:checked w14:val="0"/>
              <w14:checkedState w14:val="2612" w14:font="MS Gothic"/>
              <w14:uncheckedState w14:val="2610" w14:font="MS Gothic"/>
            </w14:checkbox>
          </w:sdtPr>
          <w:sdtEndPr/>
          <w:sdtContent>
            <w:tc>
              <w:tcPr>
                <w:tcW w:w="0" w:type="auto"/>
                <w:vAlign w:val="center"/>
              </w:tcPr>
              <w:p w14:paraId="577891FD"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128356903"/>
            <w14:checkbox>
              <w14:checked w14:val="0"/>
              <w14:checkedState w14:val="2612" w14:font="MS Gothic"/>
              <w14:uncheckedState w14:val="2610" w14:font="MS Gothic"/>
            </w14:checkbox>
          </w:sdtPr>
          <w:sdtEndPr/>
          <w:sdtContent>
            <w:tc>
              <w:tcPr>
                <w:tcW w:w="0" w:type="auto"/>
                <w:vAlign w:val="center"/>
              </w:tcPr>
              <w:p w14:paraId="47856BCE"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486A54BB" w14:textId="77777777" w:rsidTr="003E46AB">
        <w:trPr>
          <w:trHeight w:val="454"/>
        </w:trPr>
        <w:tc>
          <w:tcPr>
            <w:tcW w:w="0" w:type="auto"/>
            <w:vAlign w:val="center"/>
          </w:tcPr>
          <w:p w14:paraId="72F086D6"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 trust – </w:t>
            </w:r>
            <w:r w:rsidRPr="0052259F">
              <w:rPr>
                <w:rFonts w:asciiTheme="minorHAnsi" w:hAnsiTheme="minorHAnsi"/>
                <w:b/>
                <w:i/>
              </w:rPr>
              <w:t>bénéficiaire</w:t>
            </w:r>
          </w:p>
        </w:tc>
        <w:sdt>
          <w:sdtPr>
            <w:rPr>
              <w:rFonts w:asciiTheme="minorHAnsi" w:hAnsiTheme="minorHAnsi"/>
              <w:sz w:val="22"/>
            </w:rPr>
            <w:id w:val="-1754663027"/>
            <w14:checkbox>
              <w14:checked w14:val="0"/>
              <w14:checkedState w14:val="2612" w14:font="MS Gothic"/>
              <w14:uncheckedState w14:val="2610" w14:font="MS Gothic"/>
            </w14:checkbox>
          </w:sdtPr>
          <w:sdtEndPr/>
          <w:sdtContent>
            <w:tc>
              <w:tcPr>
                <w:tcW w:w="0" w:type="auto"/>
                <w:vAlign w:val="center"/>
              </w:tcPr>
              <w:p w14:paraId="1071C1F9"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841769384"/>
            <w14:checkbox>
              <w14:checked w14:val="0"/>
              <w14:checkedState w14:val="2612" w14:font="MS Gothic"/>
              <w14:uncheckedState w14:val="2610" w14:font="MS Gothic"/>
            </w14:checkbox>
          </w:sdtPr>
          <w:sdtEndPr/>
          <w:sdtContent>
            <w:tc>
              <w:tcPr>
                <w:tcW w:w="0" w:type="auto"/>
                <w:vAlign w:val="center"/>
              </w:tcPr>
              <w:p w14:paraId="772B153E"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253016162"/>
            <w14:checkbox>
              <w14:checked w14:val="0"/>
              <w14:checkedState w14:val="2612" w14:font="MS Gothic"/>
              <w14:uncheckedState w14:val="2610" w14:font="MS Gothic"/>
            </w14:checkbox>
          </w:sdtPr>
          <w:sdtEndPr/>
          <w:sdtContent>
            <w:tc>
              <w:tcPr>
                <w:tcW w:w="0" w:type="auto"/>
                <w:vAlign w:val="center"/>
              </w:tcPr>
              <w:p w14:paraId="4ADAD6AC"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0162C7D3" w14:textId="77777777" w:rsidTr="003E46AB">
        <w:trPr>
          <w:trHeight w:val="454"/>
        </w:trPr>
        <w:tc>
          <w:tcPr>
            <w:tcW w:w="0" w:type="auto"/>
            <w:vAlign w:val="center"/>
          </w:tcPr>
          <w:p w14:paraId="32417861"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 trust – </w:t>
            </w:r>
            <w:r w:rsidRPr="0052259F">
              <w:rPr>
                <w:rFonts w:asciiTheme="minorHAnsi" w:hAnsiTheme="minorHAnsi"/>
                <w:b/>
                <w:i/>
              </w:rPr>
              <w:t>autre</w:t>
            </w:r>
          </w:p>
        </w:tc>
        <w:sdt>
          <w:sdtPr>
            <w:rPr>
              <w:rFonts w:asciiTheme="minorHAnsi" w:hAnsiTheme="minorHAnsi"/>
              <w:sz w:val="22"/>
            </w:rPr>
            <w:id w:val="-686672646"/>
            <w14:checkbox>
              <w14:checked w14:val="0"/>
              <w14:checkedState w14:val="2612" w14:font="MS Gothic"/>
              <w14:uncheckedState w14:val="2610" w14:font="MS Gothic"/>
            </w14:checkbox>
          </w:sdtPr>
          <w:sdtEndPr/>
          <w:sdtContent>
            <w:tc>
              <w:tcPr>
                <w:tcW w:w="0" w:type="auto"/>
                <w:vAlign w:val="center"/>
              </w:tcPr>
              <w:p w14:paraId="14B3F10A"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026908904"/>
            <w14:checkbox>
              <w14:checked w14:val="0"/>
              <w14:checkedState w14:val="2612" w14:font="MS Gothic"/>
              <w14:uncheckedState w14:val="2610" w14:font="MS Gothic"/>
            </w14:checkbox>
          </w:sdtPr>
          <w:sdtEndPr/>
          <w:sdtContent>
            <w:tc>
              <w:tcPr>
                <w:tcW w:w="0" w:type="auto"/>
                <w:vAlign w:val="center"/>
              </w:tcPr>
              <w:p w14:paraId="5632D144"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32387080"/>
            <w14:checkbox>
              <w14:checked w14:val="0"/>
              <w14:checkedState w14:val="2612" w14:font="MS Gothic"/>
              <w14:uncheckedState w14:val="2610" w14:font="MS Gothic"/>
            </w14:checkbox>
          </w:sdtPr>
          <w:sdtEndPr/>
          <w:sdtContent>
            <w:tc>
              <w:tcPr>
                <w:tcW w:w="0" w:type="auto"/>
                <w:vAlign w:val="center"/>
              </w:tcPr>
              <w:p w14:paraId="7693063A"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39BF3B1B" w14:textId="77777777" w:rsidTr="003E46AB">
        <w:trPr>
          <w:trHeight w:val="454"/>
        </w:trPr>
        <w:tc>
          <w:tcPr>
            <w:tcW w:w="0" w:type="auto"/>
            <w:vAlign w:val="center"/>
          </w:tcPr>
          <w:p w14:paraId="45989ABB"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construction juridique (autre que trust) – </w:t>
            </w:r>
            <w:r w:rsidRPr="0052259F">
              <w:rPr>
                <w:rFonts w:asciiTheme="minorHAnsi" w:hAnsiTheme="minorHAnsi"/>
                <w:b/>
                <w:i/>
              </w:rPr>
              <w:t>équivalent d'un constituant</w:t>
            </w:r>
          </w:p>
        </w:tc>
        <w:sdt>
          <w:sdtPr>
            <w:rPr>
              <w:rFonts w:asciiTheme="minorHAnsi" w:hAnsiTheme="minorHAnsi"/>
              <w:sz w:val="22"/>
            </w:rPr>
            <w:id w:val="-2145028115"/>
            <w14:checkbox>
              <w14:checked w14:val="0"/>
              <w14:checkedState w14:val="2612" w14:font="MS Gothic"/>
              <w14:uncheckedState w14:val="2610" w14:font="MS Gothic"/>
            </w14:checkbox>
          </w:sdtPr>
          <w:sdtEndPr/>
          <w:sdtContent>
            <w:tc>
              <w:tcPr>
                <w:tcW w:w="0" w:type="auto"/>
                <w:vAlign w:val="center"/>
              </w:tcPr>
              <w:p w14:paraId="0A74D0CE"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707173372"/>
            <w14:checkbox>
              <w14:checked w14:val="0"/>
              <w14:checkedState w14:val="2612" w14:font="MS Gothic"/>
              <w14:uncheckedState w14:val="2610" w14:font="MS Gothic"/>
            </w14:checkbox>
          </w:sdtPr>
          <w:sdtEndPr/>
          <w:sdtContent>
            <w:tc>
              <w:tcPr>
                <w:tcW w:w="0" w:type="auto"/>
                <w:vAlign w:val="center"/>
              </w:tcPr>
              <w:p w14:paraId="3E7B17BF"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469659629"/>
            <w14:checkbox>
              <w14:checked w14:val="0"/>
              <w14:checkedState w14:val="2612" w14:font="MS Gothic"/>
              <w14:uncheckedState w14:val="2610" w14:font="MS Gothic"/>
            </w14:checkbox>
          </w:sdtPr>
          <w:sdtEndPr/>
          <w:sdtContent>
            <w:tc>
              <w:tcPr>
                <w:tcW w:w="0" w:type="auto"/>
                <w:vAlign w:val="center"/>
              </w:tcPr>
              <w:p w14:paraId="134ADAF9"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768E2376" w14:textId="77777777" w:rsidTr="003E46AB">
        <w:trPr>
          <w:trHeight w:val="454"/>
        </w:trPr>
        <w:tc>
          <w:tcPr>
            <w:tcW w:w="0" w:type="auto"/>
            <w:vAlign w:val="center"/>
          </w:tcPr>
          <w:p w14:paraId="784B3A92"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construction juridique (autre que trust) – </w:t>
            </w:r>
            <w:r w:rsidRPr="0052259F">
              <w:rPr>
                <w:rFonts w:asciiTheme="minorHAnsi" w:hAnsiTheme="minorHAnsi"/>
                <w:b/>
                <w:i/>
              </w:rPr>
              <w:t>équivalent d'un trustee</w:t>
            </w:r>
          </w:p>
        </w:tc>
        <w:sdt>
          <w:sdtPr>
            <w:rPr>
              <w:rFonts w:asciiTheme="minorHAnsi" w:hAnsiTheme="minorHAnsi"/>
              <w:sz w:val="22"/>
            </w:rPr>
            <w:id w:val="653716248"/>
            <w14:checkbox>
              <w14:checked w14:val="0"/>
              <w14:checkedState w14:val="2612" w14:font="MS Gothic"/>
              <w14:uncheckedState w14:val="2610" w14:font="MS Gothic"/>
            </w14:checkbox>
          </w:sdtPr>
          <w:sdtEndPr/>
          <w:sdtContent>
            <w:tc>
              <w:tcPr>
                <w:tcW w:w="0" w:type="auto"/>
                <w:vAlign w:val="center"/>
              </w:tcPr>
              <w:p w14:paraId="7912E2F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922959450"/>
            <w14:checkbox>
              <w14:checked w14:val="0"/>
              <w14:checkedState w14:val="2612" w14:font="MS Gothic"/>
              <w14:uncheckedState w14:val="2610" w14:font="MS Gothic"/>
            </w14:checkbox>
          </w:sdtPr>
          <w:sdtEndPr/>
          <w:sdtContent>
            <w:tc>
              <w:tcPr>
                <w:tcW w:w="0" w:type="auto"/>
                <w:vAlign w:val="center"/>
              </w:tcPr>
              <w:p w14:paraId="649A9F68"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694993420"/>
            <w14:checkbox>
              <w14:checked w14:val="0"/>
              <w14:checkedState w14:val="2612" w14:font="MS Gothic"/>
              <w14:uncheckedState w14:val="2610" w14:font="MS Gothic"/>
            </w14:checkbox>
          </w:sdtPr>
          <w:sdtEndPr/>
          <w:sdtContent>
            <w:tc>
              <w:tcPr>
                <w:tcW w:w="0" w:type="auto"/>
                <w:vAlign w:val="center"/>
              </w:tcPr>
              <w:p w14:paraId="1AE24C19"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1081AE92" w14:textId="77777777" w:rsidTr="003E46AB">
        <w:trPr>
          <w:trHeight w:val="454"/>
        </w:trPr>
        <w:tc>
          <w:tcPr>
            <w:tcW w:w="0" w:type="auto"/>
            <w:vAlign w:val="center"/>
          </w:tcPr>
          <w:p w14:paraId="45F3518A"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construction juridique (autre que trust) – </w:t>
            </w:r>
            <w:r w:rsidRPr="0052259F">
              <w:rPr>
                <w:rFonts w:asciiTheme="minorHAnsi" w:hAnsiTheme="minorHAnsi"/>
                <w:b/>
                <w:i/>
              </w:rPr>
              <w:t>équivalent d'un protector</w:t>
            </w:r>
          </w:p>
        </w:tc>
        <w:sdt>
          <w:sdtPr>
            <w:rPr>
              <w:rFonts w:asciiTheme="minorHAnsi" w:hAnsiTheme="minorHAnsi"/>
              <w:sz w:val="22"/>
            </w:rPr>
            <w:id w:val="-2126923514"/>
            <w14:checkbox>
              <w14:checked w14:val="0"/>
              <w14:checkedState w14:val="2612" w14:font="MS Gothic"/>
              <w14:uncheckedState w14:val="2610" w14:font="MS Gothic"/>
            </w14:checkbox>
          </w:sdtPr>
          <w:sdtEndPr/>
          <w:sdtContent>
            <w:tc>
              <w:tcPr>
                <w:tcW w:w="0" w:type="auto"/>
                <w:vAlign w:val="center"/>
              </w:tcPr>
              <w:p w14:paraId="228BF5B9"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821540978"/>
            <w14:checkbox>
              <w14:checked w14:val="0"/>
              <w14:checkedState w14:val="2612" w14:font="MS Gothic"/>
              <w14:uncheckedState w14:val="2610" w14:font="MS Gothic"/>
            </w14:checkbox>
          </w:sdtPr>
          <w:sdtEndPr/>
          <w:sdtContent>
            <w:tc>
              <w:tcPr>
                <w:tcW w:w="0" w:type="auto"/>
                <w:vAlign w:val="center"/>
              </w:tcPr>
              <w:p w14:paraId="6E5E84D5"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620303209"/>
            <w14:checkbox>
              <w14:checked w14:val="0"/>
              <w14:checkedState w14:val="2612" w14:font="MS Gothic"/>
              <w14:uncheckedState w14:val="2610" w14:font="MS Gothic"/>
            </w14:checkbox>
          </w:sdtPr>
          <w:sdtEndPr/>
          <w:sdtContent>
            <w:tc>
              <w:tcPr>
                <w:tcW w:w="0" w:type="auto"/>
                <w:vAlign w:val="center"/>
              </w:tcPr>
              <w:p w14:paraId="3B1ADC49"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4C5A29E8" w14:textId="77777777" w:rsidTr="003E46AB">
        <w:trPr>
          <w:trHeight w:val="454"/>
        </w:trPr>
        <w:tc>
          <w:tcPr>
            <w:tcW w:w="0" w:type="auto"/>
            <w:vAlign w:val="center"/>
          </w:tcPr>
          <w:p w14:paraId="5A12C68B"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construction juridique (autre que trust) – </w:t>
            </w:r>
            <w:r w:rsidRPr="0052259F">
              <w:rPr>
                <w:rFonts w:asciiTheme="minorHAnsi" w:hAnsiTheme="minorHAnsi"/>
                <w:b/>
                <w:i/>
              </w:rPr>
              <w:t>équivalent d'un bénéficiaire</w:t>
            </w:r>
          </w:p>
        </w:tc>
        <w:sdt>
          <w:sdtPr>
            <w:rPr>
              <w:rFonts w:asciiTheme="minorHAnsi" w:hAnsiTheme="minorHAnsi"/>
              <w:sz w:val="22"/>
            </w:rPr>
            <w:id w:val="500634310"/>
            <w14:checkbox>
              <w14:checked w14:val="0"/>
              <w14:checkedState w14:val="2612" w14:font="MS Gothic"/>
              <w14:uncheckedState w14:val="2610" w14:font="MS Gothic"/>
            </w14:checkbox>
          </w:sdtPr>
          <w:sdtEndPr/>
          <w:sdtContent>
            <w:tc>
              <w:tcPr>
                <w:tcW w:w="0" w:type="auto"/>
                <w:vAlign w:val="center"/>
              </w:tcPr>
              <w:p w14:paraId="1D57A27B"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41542772"/>
            <w14:checkbox>
              <w14:checked w14:val="0"/>
              <w14:checkedState w14:val="2612" w14:font="MS Gothic"/>
              <w14:uncheckedState w14:val="2610" w14:font="MS Gothic"/>
            </w14:checkbox>
          </w:sdtPr>
          <w:sdtEndPr/>
          <w:sdtContent>
            <w:tc>
              <w:tcPr>
                <w:tcW w:w="0" w:type="auto"/>
                <w:vAlign w:val="center"/>
              </w:tcPr>
              <w:p w14:paraId="4601164F"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986620078"/>
            <w14:checkbox>
              <w14:checked w14:val="0"/>
              <w14:checkedState w14:val="2612" w14:font="MS Gothic"/>
              <w14:uncheckedState w14:val="2610" w14:font="MS Gothic"/>
            </w14:checkbox>
          </w:sdtPr>
          <w:sdtEndPr/>
          <w:sdtContent>
            <w:tc>
              <w:tcPr>
                <w:tcW w:w="0" w:type="auto"/>
                <w:vAlign w:val="center"/>
              </w:tcPr>
              <w:p w14:paraId="32C1B56F"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r w:rsidR="0052259F" w:rsidRPr="0052259F" w14:paraId="5FB441EE" w14:textId="77777777" w:rsidTr="003E46AB">
        <w:trPr>
          <w:trHeight w:val="454"/>
        </w:trPr>
        <w:tc>
          <w:tcPr>
            <w:tcW w:w="0" w:type="auto"/>
            <w:vAlign w:val="center"/>
          </w:tcPr>
          <w:p w14:paraId="3A06872B" w14:textId="77777777" w:rsidR="0052259F" w:rsidRPr="0052259F" w:rsidRDefault="0052259F" w:rsidP="00DC7ABC">
            <w:pPr>
              <w:numPr>
                <w:ilvl w:val="0"/>
                <w:numId w:val="34"/>
              </w:numPr>
              <w:outlineLvl w:val="2"/>
              <w:rPr>
                <w:rFonts w:asciiTheme="minorHAnsi" w:hAnsiTheme="minorHAnsi"/>
              </w:rPr>
            </w:pPr>
            <w:r w:rsidRPr="0052259F">
              <w:rPr>
                <w:rFonts w:asciiTheme="minorHAnsi" w:hAnsiTheme="minorHAnsi"/>
              </w:rPr>
              <w:t xml:space="preserve">Personne détenant le contrôle d'une construction juridique (autre que trust) – </w:t>
            </w:r>
            <w:r w:rsidRPr="0052259F">
              <w:rPr>
                <w:rFonts w:asciiTheme="minorHAnsi" w:hAnsiTheme="minorHAnsi"/>
                <w:b/>
                <w:i/>
              </w:rPr>
              <w:t>autre équivalent</w:t>
            </w:r>
          </w:p>
        </w:tc>
        <w:sdt>
          <w:sdtPr>
            <w:rPr>
              <w:rFonts w:asciiTheme="minorHAnsi" w:hAnsiTheme="minorHAnsi"/>
              <w:sz w:val="22"/>
            </w:rPr>
            <w:id w:val="1516966338"/>
            <w14:checkbox>
              <w14:checked w14:val="0"/>
              <w14:checkedState w14:val="2612" w14:font="MS Gothic"/>
              <w14:uncheckedState w14:val="2610" w14:font="MS Gothic"/>
            </w14:checkbox>
          </w:sdtPr>
          <w:sdtEndPr/>
          <w:sdtContent>
            <w:tc>
              <w:tcPr>
                <w:tcW w:w="0" w:type="auto"/>
                <w:vAlign w:val="center"/>
              </w:tcPr>
              <w:p w14:paraId="277C46F4"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215472435"/>
            <w14:checkbox>
              <w14:checked w14:val="0"/>
              <w14:checkedState w14:val="2612" w14:font="MS Gothic"/>
              <w14:uncheckedState w14:val="2610" w14:font="MS Gothic"/>
            </w14:checkbox>
          </w:sdtPr>
          <w:sdtEndPr/>
          <w:sdtContent>
            <w:tc>
              <w:tcPr>
                <w:tcW w:w="0" w:type="auto"/>
                <w:vAlign w:val="center"/>
              </w:tcPr>
              <w:p w14:paraId="65BAB94F"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sdt>
          <w:sdtPr>
            <w:rPr>
              <w:rFonts w:asciiTheme="minorHAnsi" w:hAnsiTheme="minorHAnsi"/>
              <w:sz w:val="22"/>
            </w:rPr>
            <w:id w:val="-1934737935"/>
            <w14:checkbox>
              <w14:checked w14:val="0"/>
              <w14:checkedState w14:val="2612" w14:font="MS Gothic"/>
              <w14:uncheckedState w14:val="2610" w14:font="MS Gothic"/>
            </w14:checkbox>
          </w:sdtPr>
          <w:sdtEndPr/>
          <w:sdtContent>
            <w:tc>
              <w:tcPr>
                <w:tcW w:w="0" w:type="auto"/>
                <w:vAlign w:val="center"/>
              </w:tcPr>
              <w:p w14:paraId="4763EE28" w14:textId="77777777" w:rsidR="0052259F" w:rsidRPr="0052259F" w:rsidRDefault="0052259F" w:rsidP="0052259F">
                <w:pPr>
                  <w:jc w:val="center"/>
                  <w:rPr>
                    <w:rFonts w:asciiTheme="minorHAnsi" w:hAnsiTheme="minorHAnsi"/>
                    <w:sz w:val="22"/>
                  </w:rPr>
                </w:pPr>
                <w:r w:rsidRPr="0052259F">
                  <w:rPr>
                    <w:rFonts w:ascii="Segoe UI Symbol" w:hAnsi="Segoe UI Symbol" w:cs="Segoe UI Symbol"/>
                    <w:sz w:val="22"/>
                  </w:rPr>
                  <w:t>☐</w:t>
                </w:r>
              </w:p>
            </w:tc>
          </w:sdtContent>
        </w:sdt>
      </w:tr>
    </w:tbl>
    <w:p w14:paraId="215239A7" w14:textId="77777777" w:rsidR="0052259F" w:rsidRPr="0052259F" w:rsidRDefault="0052259F" w:rsidP="0052259F"/>
    <w:p w14:paraId="6A7A8E9C" w14:textId="77777777" w:rsidR="0052259F" w:rsidRDefault="0052259F" w:rsidP="0052259F"/>
    <w:p w14:paraId="7ABDF9CB" w14:textId="77777777" w:rsidR="0052259F" w:rsidRPr="0052259F" w:rsidRDefault="0052259F" w:rsidP="0052259F"/>
    <w:p w14:paraId="6524DC00" w14:textId="77777777" w:rsidR="0052259F" w:rsidRPr="00BC771B" w:rsidRDefault="0052259F" w:rsidP="0052259F">
      <w:pPr>
        <w:rPr>
          <w:color w:val="046A38" w:themeColor="accent2"/>
          <w:sz w:val="20"/>
        </w:rPr>
      </w:pPr>
      <w:r w:rsidRPr="00BC771B">
        <w:rPr>
          <w:color w:val="046A38" w:themeColor="accent2"/>
          <w:sz w:val="20"/>
        </w:rPr>
        <w:t>Partie 4 – Note de confidentialité et protection des données</w:t>
      </w:r>
      <w:r w:rsidR="000246BA">
        <w:rPr>
          <w:color w:val="046A38" w:themeColor="accent2"/>
          <w:sz w:val="20"/>
        </w:rPr>
        <w:t>*</w:t>
      </w:r>
    </w:p>
    <w:p w14:paraId="5218E48F" w14:textId="77777777" w:rsidR="0052259F" w:rsidRPr="0052259F" w:rsidRDefault="0052259F" w:rsidP="0052259F">
      <w:pPr>
        <w:spacing w:after="240"/>
        <w:rPr>
          <w:rFonts w:asciiTheme="minorHAnsi" w:hAnsiTheme="minorHAnsi"/>
        </w:rPr>
      </w:pPr>
    </w:p>
    <w:p w14:paraId="200525C2" w14:textId="75028582" w:rsidR="0052259F" w:rsidRPr="0052259F" w:rsidRDefault="0052259F" w:rsidP="0052259F">
      <w:pPr>
        <w:spacing w:after="240"/>
        <w:rPr>
          <w:rFonts w:asciiTheme="minorHAnsi" w:hAnsiTheme="minorHAnsi"/>
        </w:rPr>
      </w:pPr>
      <w:r w:rsidRPr="0052259F">
        <w:rPr>
          <w:rFonts w:asciiTheme="minorHAnsi" w:hAnsiTheme="minorHAnsi"/>
        </w:rPr>
        <w:t xml:space="preserve">Afin de respecter les obligations prévues par la </w:t>
      </w:r>
      <w:r w:rsidR="00CA3EC7">
        <w:rPr>
          <w:rFonts w:asciiTheme="minorHAnsi" w:hAnsiTheme="minorHAnsi"/>
        </w:rPr>
        <w:t>réglementation</w:t>
      </w:r>
      <w:r w:rsidRPr="0052259F">
        <w:rPr>
          <w:rFonts w:asciiTheme="minorHAnsi" w:hAnsiTheme="minorHAnsi"/>
        </w:rPr>
        <w:t xml:space="preserve"> monégasque et les accords internationaux d’échange automatique d’informations en matière fiscale, </w:t>
      </w:r>
      <w:r w:rsidRPr="0052259F">
        <w:rPr>
          <w:rFonts w:asciiTheme="majorHAnsi" w:hAnsiTheme="majorHAnsi"/>
          <w:color w:val="86BC25" w:themeColor="accent1"/>
        </w:rPr>
        <w:t>[Nom de l’Institution Financière]</w:t>
      </w:r>
      <w:r w:rsidRPr="0052259F">
        <w:rPr>
          <w:rFonts w:asciiTheme="majorHAnsi" w:hAnsiTheme="majorHAnsi"/>
        </w:rPr>
        <w:t xml:space="preserve"> </w:t>
      </w:r>
      <w:r w:rsidRPr="0052259F">
        <w:rPr>
          <w:rFonts w:asciiTheme="minorHAnsi" w:hAnsiTheme="minorHAnsi"/>
        </w:rPr>
        <w:t xml:space="preserve">peut être amenée à transmettre les informations personnelles du </w:t>
      </w:r>
      <w:r w:rsidR="003059BE">
        <w:rPr>
          <w:rFonts w:asciiTheme="minorHAnsi" w:hAnsiTheme="minorHAnsi"/>
        </w:rPr>
        <w:t>T</w:t>
      </w:r>
      <w:r w:rsidR="003059BE" w:rsidRPr="0052259F">
        <w:rPr>
          <w:rFonts w:asciiTheme="minorHAnsi" w:hAnsiTheme="minorHAnsi"/>
        </w:rPr>
        <w:t xml:space="preserve">itulaire </w:t>
      </w:r>
      <w:r w:rsidRPr="0052259F">
        <w:rPr>
          <w:rFonts w:asciiTheme="minorHAnsi" w:hAnsiTheme="minorHAnsi"/>
        </w:rPr>
        <w:t xml:space="preserve">de compte et des informations concernant son ou ses compte(s) financiers </w:t>
      </w:r>
      <w:r w:rsidR="005852A6">
        <w:rPr>
          <w:rFonts w:asciiTheme="minorHAnsi" w:hAnsiTheme="minorHAnsi"/>
        </w:rPr>
        <w:t xml:space="preserve">à </w:t>
      </w:r>
      <w:r w:rsidR="00CA3EC7">
        <w:rPr>
          <w:rFonts w:asciiTheme="minorHAnsi" w:hAnsiTheme="minorHAnsi"/>
        </w:rPr>
        <w:t>la Direction des Services Fiscaux de Monaco</w:t>
      </w:r>
      <w:r w:rsidRPr="0052259F">
        <w:rPr>
          <w:rFonts w:asciiTheme="minorHAnsi" w:hAnsiTheme="minorHAnsi"/>
        </w:rPr>
        <w:t xml:space="preserve">, </w:t>
      </w:r>
      <w:r w:rsidR="0025514E">
        <w:rPr>
          <w:rFonts w:asciiTheme="minorHAnsi" w:hAnsiTheme="minorHAnsi"/>
        </w:rPr>
        <w:t>laquelle</w:t>
      </w:r>
      <w:r w:rsidR="0025514E" w:rsidRPr="0052259F">
        <w:rPr>
          <w:rFonts w:asciiTheme="minorHAnsi" w:hAnsiTheme="minorHAnsi"/>
        </w:rPr>
        <w:t xml:space="preserve"> </w:t>
      </w:r>
      <w:r w:rsidRPr="0052259F">
        <w:rPr>
          <w:rFonts w:asciiTheme="minorHAnsi" w:hAnsiTheme="minorHAnsi"/>
        </w:rPr>
        <w:t xml:space="preserve">peuvent échanger ces informations avec les autorités fiscales du/des pays dans lequel/lesquels le </w:t>
      </w:r>
      <w:r w:rsidR="003059BE">
        <w:rPr>
          <w:rFonts w:asciiTheme="minorHAnsi" w:hAnsiTheme="minorHAnsi"/>
        </w:rPr>
        <w:t>T</w:t>
      </w:r>
      <w:r w:rsidR="003059BE" w:rsidRPr="0052259F">
        <w:rPr>
          <w:rFonts w:asciiTheme="minorHAnsi" w:hAnsiTheme="minorHAnsi"/>
        </w:rPr>
        <w:t xml:space="preserve">itulaire </w:t>
      </w:r>
      <w:r w:rsidRPr="0052259F">
        <w:rPr>
          <w:rFonts w:asciiTheme="minorHAnsi" w:hAnsiTheme="minorHAnsi"/>
        </w:rPr>
        <w:t xml:space="preserve">serait résident fiscal. </w:t>
      </w:r>
    </w:p>
    <w:p w14:paraId="008634DC" w14:textId="4D032EFD" w:rsidR="0052259F" w:rsidRPr="0052259F" w:rsidRDefault="0052259F" w:rsidP="0052259F">
      <w:pPr>
        <w:spacing w:after="240"/>
        <w:rPr>
          <w:rFonts w:asciiTheme="minorHAnsi" w:hAnsiTheme="minorHAnsi"/>
        </w:rPr>
      </w:pPr>
      <w:r w:rsidRPr="0052259F">
        <w:rPr>
          <w:rFonts w:asciiTheme="minorHAnsi" w:hAnsiTheme="minorHAnsi"/>
        </w:rPr>
        <w:t xml:space="preserve">Les informations personnelles demandées, à l’exception des NIF émis par des pays qui ne sont pas des juridictions soumises à déclaration à Monaco en date du présent formulaire, sont obligatoires et la soumission d’un formulaire incorrect ou incomplet peut contraindre </w:t>
      </w:r>
      <w:r w:rsidRPr="0052259F">
        <w:rPr>
          <w:rFonts w:asciiTheme="majorHAnsi" w:hAnsiTheme="majorHAnsi"/>
          <w:color w:val="86BC25" w:themeColor="accent1"/>
        </w:rPr>
        <w:t>[Nom de l’Institution Financière]</w:t>
      </w:r>
      <w:r w:rsidRPr="0052259F">
        <w:rPr>
          <w:rFonts w:asciiTheme="majorHAnsi" w:hAnsiTheme="majorHAnsi"/>
        </w:rPr>
        <w:t xml:space="preserve"> </w:t>
      </w:r>
      <w:r w:rsidR="0025514E">
        <w:rPr>
          <w:rFonts w:asciiTheme="minorHAnsi" w:hAnsiTheme="minorHAnsi"/>
        </w:rPr>
        <w:t>à</w:t>
      </w:r>
      <w:r w:rsidR="0025514E" w:rsidRPr="0052259F">
        <w:rPr>
          <w:rFonts w:asciiTheme="minorHAnsi" w:hAnsiTheme="minorHAnsi"/>
        </w:rPr>
        <w:t xml:space="preserve"> </w:t>
      </w:r>
      <w:r w:rsidRPr="0052259F">
        <w:rPr>
          <w:rFonts w:asciiTheme="minorHAnsi" w:hAnsiTheme="minorHAnsi"/>
        </w:rPr>
        <w:t xml:space="preserve">refuser le traitement de votre dossier. </w:t>
      </w:r>
    </w:p>
    <w:p w14:paraId="37A683EF" w14:textId="550BF2D7" w:rsidR="0052259F" w:rsidRPr="0052259F" w:rsidRDefault="0052259F" w:rsidP="0052259F">
      <w:pPr>
        <w:spacing w:after="240"/>
        <w:rPr>
          <w:rFonts w:asciiTheme="minorHAnsi" w:hAnsiTheme="minorHAnsi"/>
        </w:rPr>
      </w:pPr>
      <w:r w:rsidRPr="0052259F">
        <w:rPr>
          <w:rFonts w:asciiTheme="minorHAnsi" w:hAnsiTheme="minorHAnsi"/>
        </w:rPr>
        <w:t xml:space="preserve">Conformément à la </w:t>
      </w:r>
      <w:r w:rsidR="00CE2568">
        <w:rPr>
          <w:rFonts w:asciiTheme="minorHAnsi" w:hAnsiTheme="minorHAnsi"/>
        </w:rPr>
        <w:t xml:space="preserve">Loi n°1.165 modifiée </w:t>
      </w:r>
      <w:r w:rsidRPr="0052259F">
        <w:rPr>
          <w:rFonts w:asciiTheme="minorHAnsi" w:hAnsiTheme="minorHAnsi"/>
        </w:rPr>
        <w:t>du 23 décembre 1993</w:t>
      </w:r>
      <w:r w:rsidR="007C261C">
        <w:rPr>
          <w:rFonts w:asciiTheme="minorHAnsi" w:hAnsiTheme="minorHAnsi"/>
        </w:rPr>
        <w:t xml:space="preserve"> </w:t>
      </w:r>
      <w:r w:rsidRPr="0052259F">
        <w:rPr>
          <w:rFonts w:asciiTheme="minorHAnsi" w:hAnsiTheme="minorHAnsi"/>
          <w:color w:val="000000" w:themeColor="text1"/>
        </w:rPr>
        <w:t>sur la protection de données nominatives, v</w:t>
      </w:r>
      <w:r w:rsidRPr="0052259F">
        <w:rPr>
          <w:rFonts w:asciiTheme="minorHAnsi" w:hAnsiTheme="minorHAnsi"/>
        </w:rPr>
        <w:t xml:space="preserve">ous avez un droit d’accès, de modification et d’opposition aux informations vous concernant. </w:t>
      </w:r>
    </w:p>
    <w:p w14:paraId="73DD79C2" w14:textId="77777777" w:rsidR="00413AFE" w:rsidRDefault="00413AFE" w:rsidP="00413AFE">
      <w:pPr>
        <w:spacing w:after="240"/>
        <w:rPr>
          <w:rFonts w:asciiTheme="minorHAnsi" w:hAnsiTheme="minorHAnsi"/>
        </w:rPr>
      </w:pPr>
      <w:r>
        <w:rPr>
          <w:rFonts w:asciiTheme="minorHAnsi" w:hAnsiTheme="minorHAnsi"/>
        </w:rPr>
        <w:t xml:space="preserve">Quiconque donne intentionnellement une auto-certification incorrecte à </w:t>
      </w:r>
      <w:r w:rsidRPr="00D56136">
        <w:rPr>
          <w:rFonts w:asciiTheme="majorHAnsi" w:hAnsiTheme="majorHAnsi"/>
          <w:color w:val="86BC25" w:themeColor="accent1"/>
        </w:rPr>
        <w:t>[Nom de l’Institution Financière]</w:t>
      </w:r>
      <w:r>
        <w:rPr>
          <w:rFonts w:asciiTheme="minorHAnsi" w:hAnsiTheme="minorHAnsi"/>
        </w:rPr>
        <w:t xml:space="preserve">, ou ne lui communique pas les changements de circonstances ou donne intentionnellement des indications fausses sur ces changements est passible de sanctions pénales. </w:t>
      </w:r>
    </w:p>
    <w:p w14:paraId="127E3428" w14:textId="77777777" w:rsidR="0052259F" w:rsidRPr="0052259F" w:rsidRDefault="0052259F" w:rsidP="0052259F">
      <w:pPr>
        <w:spacing w:after="240"/>
        <w:rPr>
          <w:rFonts w:asciiTheme="minorHAnsi" w:hAnsiTheme="minorHAnsi"/>
        </w:rPr>
      </w:pPr>
    </w:p>
    <w:p w14:paraId="0EA395C9" w14:textId="77777777" w:rsidR="0052259F" w:rsidRPr="0052259F" w:rsidRDefault="0052259F" w:rsidP="0052259F">
      <w:pPr>
        <w:spacing w:after="240"/>
        <w:rPr>
          <w:rFonts w:asciiTheme="minorHAnsi" w:hAnsiTheme="minorHAnsi"/>
          <w:sz w:val="18"/>
        </w:rPr>
      </w:pPr>
    </w:p>
    <w:p w14:paraId="34B5FCCA" w14:textId="77777777" w:rsidR="0052259F" w:rsidRPr="00BC771B" w:rsidRDefault="0052259F" w:rsidP="0052259F">
      <w:pPr>
        <w:rPr>
          <w:color w:val="046A38" w:themeColor="accent2"/>
          <w:sz w:val="20"/>
        </w:rPr>
      </w:pPr>
      <w:r w:rsidRPr="00BC771B">
        <w:rPr>
          <w:color w:val="046A38" w:themeColor="accent2"/>
          <w:sz w:val="20"/>
        </w:rPr>
        <w:t>Partie 5 – Déclarations et signature*</w:t>
      </w:r>
    </w:p>
    <w:p w14:paraId="44AF90C6" w14:textId="5A8E322A" w:rsidR="0052259F" w:rsidRPr="0052259F" w:rsidRDefault="0052259F" w:rsidP="0052259F">
      <w:pPr>
        <w:spacing w:after="240"/>
        <w:rPr>
          <w:rFonts w:asciiTheme="majorHAnsi" w:hAnsiTheme="majorHAnsi"/>
          <w:szCs w:val="16"/>
        </w:rPr>
      </w:pPr>
      <w:r w:rsidRPr="0052259F">
        <w:rPr>
          <w:rFonts w:asciiTheme="majorHAnsi" w:hAnsiTheme="majorHAnsi"/>
          <w:szCs w:val="16"/>
        </w:rPr>
        <w:t xml:space="preserve">Je certifie que je suis la personne détenant le contrôle, ou autorisé(e) à signer par la personne détenant le contrôle, ou par l’entité </w:t>
      </w:r>
      <w:r w:rsidR="003059BE">
        <w:rPr>
          <w:rFonts w:asciiTheme="majorHAnsi" w:hAnsiTheme="majorHAnsi"/>
          <w:szCs w:val="16"/>
        </w:rPr>
        <w:t>T</w:t>
      </w:r>
      <w:r w:rsidR="003059BE" w:rsidRPr="0052259F">
        <w:rPr>
          <w:rFonts w:asciiTheme="majorHAnsi" w:hAnsiTheme="majorHAnsi"/>
          <w:szCs w:val="16"/>
        </w:rPr>
        <w:t xml:space="preserve">itulaire </w:t>
      </w:r>
      <w:r w:rsidRPr="0052259F">
        <w:rPr>
          <w:rFonts w:asciiTheme="majorHAnsi" w:hAnsiTheme="majorHAnsi"/>
          <w:szCs w:val="16"/>
        </w:rPr>
        <w:t>de tous les comptes liés à ce formulaire.</w:t>
      </w:r>
    </w:p>
    <w:p w14:paraId="1E51C909" w14:textId="77777777" w:rsidR="0052259F" w:rsidRPr="0052259F" w:rsidRDefault="0052259F" w:rsidP="0052259F">
      <w:pPr>
        <w:spacing w:after="240"/>
        <w:rPr>
          <w:rFonts w:asciiTheme="majorHAnsi" w:hAnsiTheme="majorHAnsi"/>
          <w:b/>
          <w:szCs w:val="16"/>
        </w:rPr>
      </w:pPr>
      <w:r w:rsidRPr="0052259F">
        <w:rPr>
          <w:rFonts w:asciiTheme="majorHAnsi" w:hAnsiTheme="majorHAnsi"/>
          <w:b/>
          <w:szCs w:val="16"/>
        </w:rPr>
        <w:t xml:space="preserve">Je certifie que les déclarations ci-dessus sont, </w:t>
      </w:r>
      <w:r w:rsidR="008B6628">
        <w:rPr>
          <w:rFonts w:asciiTheme="majorHAnsi" w:hAnsiTheme="majorHAnsi"/>
          <w:b/>
          <w:szCs w:val="16"/>
        </w:rPr>
        <w:t>à ma connaissance</w:t>
      </w:r>
      <w:r w:rsidRPr="0052259F">
        <w:rPr>
          <w:rFonts w:asciiTheme="majorHAnsi" w:hAnsiTheme="majorHAnsi"/>
          <w:b/>
          <w:szCs w:val="16"/>
        </w:rPr>
        <w:t>, correctes et complètes.</w:t>
      </w:r>
    </w:p>
    <w:p w14:paraId="429A0E39" w14:textId="1C27546B" w:rsidR="0052259F" w:rsidRPr="0052259F" w:rsidRDefault="0052259F" w:rsidP="0052259F">
      <w:pPr>
        <w:autoSpaceDE w:val="0"/>
        <w:autoSpaceDN w:val="0"/>
        <w:adjustRightInd w:val="0"/>
        <w:spacing w:after="0" w:line="240" w:lineRule="auto"/>
        <w:rPr>
          <w:rFonts w:asciiTheme="majorHAnsi" w:hAnsiTheme="majorHAnsi"/>
          <w:szCs w:val="16"/>
        </w:rPr>
      </w:pPr>
      <w:r w:rsidRPr="0052259F">
        <w:rPr>
          <w:rFonts w:asciiTheme="majorHAnsi" w:hAnsiTheme="majorHAnsi"/>
          <w:szCs w:val="16"/>
        </w:rPr>
        <w:t xml:space="preserve">Je m'engage à prévenir </w:t>
      </w:r>
      <w:r w:rsidRPr="0052259F">
        <w:rPr>
          <w:rFonts w:asciiTheme="majorHAnsi" w:hAnsiTheme="majorHAnsi" w:cs="Arial"/>
          <w:color w:val="86BC25" w:themeColor="accent1"/>
          <w:szCs w:val="16"/>
        </w:rPr>
        <w:t>[Nom de l’Institution Financière]</w:t>
      </w:r>
      <w:r w:rsidRPr="0052259F">
        <w:rPr>
          <w:rFonts w:asciiTheme="majorHAnsi" w:hAnsiTheme="majorHAnsi" w:cs="Arial"/>
          <w:color w:val="000000"/>
          <w:szCs w:val="16"/>
        </w:rPr>
        <w:t xml:space="preserve"> </w:t>
      </w:r>
      <w:r w:rsidRPr="0052259F">
        <w:rPr>
          <w:rFonts w:asciiTheme="majorHAnsi" w:hAnsiTheme="majorHAnsi"/>
          <w:szCs w:val="16"/>
        </w:rPr>
        <w:t xml:space="preserve">sous </w:t>
      </w:r>
      <w:r w:rsidRPr="0052259F">
        <w:rPr>
          <w:rFonts w:asciiTheme="majorHAnsi" w:hAnsiTheme="majorHAnsi" w:cs="Arial"/>
          <w:color w:val="86BC25" w:themeColor="accent1"/>
          <w:szCs w:val="16"/>
        </w:rPr>
        <w:t>[XX]</w:t>
      </w:r>
      <w:r w:rsidRPr="0052259F">
        <w:rPr>
          <w:rFonts w:asciiTheme="majorHAnsi" w:hAnsiTheme="majorHAnsi" w:cs="Arial"/>
          <w:color w:val="000000"/>
          <w:szCs w:val="16"/>
        </w:rPr>
        <w:t xml:space="preserve"> </w:t>
      </w:r>
      <w:r w:rsidRPr="0052259F">
        <w:rPr>
          <w:rFonts w:asciiTheme="majorHAnsi" w:hAnsiTheme="majorHAnsi"/>
          <w:szCs w:val="16"/>
        </w:rPr>
        <w:t xml:space="preserve">jours de tout changement de circonstances affectant le statut de la résidence fiscale du </w:t>
      </w:r>
      <w:r w:rsidR="003059BE">
        <w:rPr>
          <w:rFonts w:asciiTheme="majorHAnsi" w:hAnsiTheme="majorHAnsi"/>
          <w:szCs w:val="16"/>
        </w:rPr>
        <w:t>T</w:t>
      </w:r>
      <w:r w:rsidR="003059BE" w:rsidRPr="0052259F">
        <w:rPr>
          <w:rFonts w:asciiTheme="majorHAnsi" w:hAnsiTheme="majorHAnsi"/>
          <w:szCs w:val="16"/>
        </w:rPr>
        <w:t xml:space="preserve">itulaire </w:t>
      </w:r>
      <w:r w:rsidRPr="0052259F">
        <w:rPr>
          <w:rFonts w:asciiTheme="majorHAnsi" w:hAnsiTheme="majorHAnsi"/>
          <w:szCs w:val="16"/>
        </w:rPr>
        <w:t xml:space="preserve">identifié dans la Partie 1 de ce formulaire ou rendant caduques et incorrectes les informations qu'il contient. Je m'engage également à fournir à </w:t>
      </w:r>
      <w:r w:rsidRPr="0052259F">
        <w:rPr>
          <w:rFonts w:asciiTheme="majorHAnsi" w:hAnsiTheme="majorHAnsi" w:cs="Arial"/>
          <w:color w:val="86BC25" w:themeColor="accent1"/>
          <w:szCs w:val="16"/>
        </w:rPr>
        <w:t>[Nom de l’Institution Financière]</w:t>
      </w:r>
      <w:r w:rsidR="007C261C">
        <w:rPr>
          <w:rFonts w:asciiTheme="majorHAnsi" w:hAnsiTheme="majorHAnsi" w:cs="Arial"/>
          <w:color w:val="000000"/>
          <w:szCs w:val="16"/>
        </w:rPr>
        <w:t xml:space="preserve"> </w:t>
      </w:r>
      <w:r w:rsidRPr="0052259F">
        <w:rPr>
          <w:rFonts w:asciiTheme="majorHAnsi" w:hAnsiTheme="majorHAnsi"/>
          <w:szCs w:val="16"/>
        </w:rPr>
        <w:t xml:space="preserve">une auto-certification mise à jour dans un délai maximum de </w:t>
      </w:r>
      <w:r w:rsidRPr="0052259F">
        <w:rPr>
          <w:rFonts w:asciiTheme="majorHAnsi" w:hAnsiTheme="majorHAnsi" w:cs="Arial"/>
          <w:color w:val="86BC25" w:themeColor="accent1"/>
          <w:szCs w:val="16"/>
        </w:rPr>
        <w:t>[XX]</w:t>
      </w:r>
      <w:r w:rsidRPr="0052259F">
        <w:rPr>
          <w:rFonts w:asciiTheme="majorHAnsi" w:hAnsiTheme="majorHAnsi" w:cs="Arial"/>
          <w:color w:val="000000"/>
          <w:szCs w:val="16"/>
        </w:rPr>
        <w:t xml:space="preserve"> </w:t>
      </w:r>
      <w:r w:rsidRPr="0052259F">
        <w:rPr>
          <w:rFonts w:asciiTheme="majorHAnsi" w:hAnsiTheme="majorHAnsi"/>
          <w:szCs w:val="16"/>
        </w:rPr>
        <w:t xml:space="preserve">jours suivant ce changement de circonstances. </w:t>
      </w:r>
    </w:p>
    <w:p w14:paraId="2B208423" w14:textId="77777777" w:rsidR="0052259F" w:rsidRPr="0052259F" w:rsidRDefault="0052259F" w:rsidP="0052259F">
      <w:pPr>
        <w:spacing w:after="240"/>
        <w:rPr>
          <w:rFonts w:asciiTheme="majorHAnsi" w:hAnsiTheme="majorHAnsi"/>
          <w:szCs w:val="16"/>
        </w:rPr>
      </w:pPr>
    </w:p>
    <w:p w14:paraId="197A0DFB" w14:textId="77777777" w:rsidR="0052259F" w:rsidRPr="0052259F" w:rsidRDefault="0052259F" w:rsidP="0052259F">
      <w:pPr>
        <w:spacing w:after="240"/>
        <w:rPr>
          <w:rFonts w:asciiTheme="majorHAnsi" w:hAnsiTheme="majorHAnsi"/>
          <w:szCs w:val="16"/>
        </w:rPr>
      </w:pPr>
    </w:p>
    <w:tbl>
      <w:tblPr>
        <w:tblStyle w:val="TableGrid"/>
        <w:tblW w:w="0" w:type="auto"/>
        <w:tblLook w:val="04A0" w:firstRow="1" w:lastRow="0" w:firstColumn="1" w:lastColumn="0" w:noHBand="0" w:noVBand="1"/>
      </w:tblPr>
      <w:tblGrid>
        <w:gridCol w:w="4530"/>
        <w:gridCol w:w="4532"/>
      </w:tblGrid>
      <w:tr w:rsidR="0052259F" w:rsidRPr="0052259F" w14:paraId="6F125E39" w14:textId="77777777" w:rsidTr="003E46AB">
        <w:trPr>
          <w:trHeight w:val="454"/>
        </w:trPr>
        <w:tc>
          <w:tcPr>
            <w:tcW w:w="4814" w:type="dxa"/>
            <w:vMerge w:val="restart"/>
          </w:tcPr>
          <w:p w14:paraId="7A7712CC" w14:textId="77777777" w:rsidR="0052259F" w:rsidRPr="0052259F" w:rsidRDefault="0052259F" w:rsidP="0052259F">
            <w:pPr>
              <w:rPr>
                <w:rFonts w:asciiTheme="majorHAnsi" w:hAnsiTheme="majorHAnsi"/>
                <w:szCs w:val="16"/>
              </w:rPr>
            </w:pPr>
            <w:r w:rsidRPr="0052259F">
              <w:rPr>
                <w:rFonts w:asciiTheme="majorHAnsi" w:hAnsiTheme="majorHAnsi"/>
                <w:szCs w:val="16"/>
              </w:rPr>
              <w:t>Signature* :</w:t>
            </w:r>
          </w:p>
        </w:tc>
        <w:tc>
          <w:tcPr>
            <w:tcW w:w="4814" w:type="dxa"/>
            <w:vAlign w:val="center"/>
          </w:tcPr>
          <w:p w14:paraId="45191A4A" w14:textId="77777777" w:rsidR="0052259F" w:rsidRPr="0052259F" w:rsidRDefault="0052259F" w:rsidP="0052259F">
            <w:pPr>
              <w:tabs>
                <w:tab w:val="left" w:pos="1698"/>
              </w:tabs>
              <w:rPr>
                <w:rFonts w:asciiTheme="majorHAnsi" w:hAnsiTheme="majorHAnsi"/>
                <w:szCs w:val="16"/>
              </w:rPr>
            </w:pPr>
            <w:r w:rsidRPr="0052259F">
              <w:rPr>
                <w:rFonts w:asciiTheme="majorHAnsi" w:hAnsiTheme="majorHAnsi"/>
                <w:szCs w:val="16"/>
              </w:rPr>
              <w:t xml:space="preserve">Nom* : </w:t>
            </w:r>
            <w:r w:rsidRPr="0052259F">
              <w:rPr>
                <w:rFonts w:asciiTheme="majorHAnsi" w:hAnsiTheme="majorHAnsi"/>
                <w:szCs w:val="16"/>
              </w:rPr>
              <w:tab/>
            </w:r>
          </w:p>
        </w:tc>
      </w:tr>
      <w:tr w:rsidR="0052259F" w:rsidRPr="0052259F" w14:paraId="2347A4CA" w14:textId="77777777" w:rsidTr="003E46AB">
        <w:trPr>
          <w:trHeight w:val="454"/>
        </w:trPr>
        <w:tc>
          <w:tcPr>
            <w:tcW w:w="4814" w:type="dxa"/>
            <w:vMerge/>
          </w:tcPr>
          <w:p w14:paraId="2EB5ACA4" w14:textId="77777777" w:rsidR="0052259F" w:rsidRPr="0052259F" w:rsidRDefault="0052259F" w:rsidP="0052259F">
            <w:pPr>
              <w:rPr>
                <w:rFonts w:asciiTheme="majorHAnsi" w:hAnsiTheme="majorHAnsi"/>
                <w:szCs w:val="16"/>
              </w:rPr>
            </w:pPr>
          </w:p>
        </w:tc>
        <w:tc>
          <w:tcPr>
            <w:tcW w:w="4814" w:type="dxa"/>
            <w:vAlign w:val="center"/>
          </w:tcPr>
          <w:p w14:paraId="0AACD3D7" w14:textId="77777777" w:rsidR="0052259F" w:rsidRPr="0052259F" w:rsidRDefault="0052259F" w:rsidP="0052259F">
            <w:pPr>
              <w:rPr>
                <w:rFonts w:asciiTheme="majorHAnsi" w:hAnsiTheme="majorHAnsi"/>
                <w:szCs w:val="16"/>
              </w:rPr>
            </w:pPr>
            <w:r w:rsidRPr="0052259F">
              <w:rPr>
                <w:rFonts w:asciiTheme="majorHAnsi" w:hAnsiTheme="majorHAnsi"/>
                <w:szCs w:val="16"/>
              </w:rPr>
              <w:t>Date* :</w:t>
            </w:r>
          </w:p>
        </w:tc>
      </w:tr>
      <w:tr w:rsidR="0052259F" w:rsidRPr="0052259F" w14:paraId="5F56A1C8" w14:textId="77777777" w:rsidTr="003E46AB">
        <w:trPr>
          <w:trHeight w:val="902"/>
        </w:trPr>
        <w:tc>
          <w:tcPr>
            <w:tcW w:w="4814" w:type="dxa"/>
            <w:vAlign w:val="center"/>
          </w:tcPr>
          <w:p w14:paraId="0E89B061" w14:textId="2BDE5A93" w:rsidR="0052259F" w:rsidRPr="0052259F" w:rsidRDefault="0052259F" w:rsidP="003059BE">
            <w:pPr>
              <w:autoSpaceDE w:val="0"/>
              <w:autoSpaceDN w:val="0"/>
              <w:adjustRightInd w:val="0"/>
              <w:rPr>
                <w:rFonts w:asciiTheme="majorHAnsi" w:hAnsiTheme="majorHAnsi" w:cs="Arial"/>
                <w:color w:val="000000"/>
                <w:szCs w:val="16"/>
              </w:rPr>
            </w:pPr>
            <w:r w:rsidRPr="0052259F">
              <w:rPr>
                <w:rFonts w:asciiTheme="majorHAnsi" w:hAnsiTheme="majorHAnsi" w:cs="Arial"/>
                <w:color w:val="000000"/>
                <w:sz w:val="14"/>
                <w:szCs w:val="16"/>
              </w:rPr>
              <w:t xml:space="preserve">Si vous n’êtes pas la personne détenant le contrôle, merci d’indiquer en quelle qualité vous signez ce formulaire. Si vous signez en qualité de mandataire du </w:t>
            </w:r>
            <w:r w:rsidR="003059BE">
              <w:rPr>
                <w:rFonts w:asciiTheme="majorHAnsi" w:hAnsiTheme="majorHAnsi" w:cs="Arial"/>
                <w:color w:val="000000"/>
                <w:sz w:val="14"/>
                <w:szCs w:val="16"/>
              </w:rPr>
              <w:t>T</w:t>
            </w:r>
            <w:r w:rsidR="003059BE" w:rsidRPr="0052259F">
              <w:rPr>
                <w:rFonts w:asciiTheme="majorHAnsi" w:hAnsiTheme="majorHAnsi" w:cs="Arial"/>
                <w:color w:val="000000"/>
                <w:sz w:val="14"/>
                <w:szCs w:val="16"/>
              </w:rPr>
              <w:t>itulaire</w:t>
            </w:r>
            <w:r w:rsidRPr="0052259F">
              <w:rPr>
                <w:rFonts w:asciiTheme="majorHAnsi" w:hAnsiTheme="majorHAnsi" w:cs="Arial"/>
                <w:color w:val="000000"/>
                <w:sz w:val="14"/>
                <w:szCs w:val="16"/>
              </w:rPr>
              <w:t>, veuillez également joindre une pièce justificative.</w:t>
            </w:r>
          </w:p>
        </w:tc>
        <w:tc>
          <w:tcPr>
            <w:tcW w:w="4814" w:type="dxa"/>
            <w:vAlign w:val="center"/>
          </w:tcPr>
          <w:p w14:paraId="5340284B" w14:textId="106AFD0E" w:rsidR="0052259F" w:rsidRPr="0052259F" w:rsidRDefault="00620D89" w:rsidP="0052259F">
            <w:pPr>
              <w:rPr>
                <w:rFonts w:asciiTheme="majorHAnsi" w:hAnsiTheme="majorHAnsi"/>
                <w:szCs w:val="16"/>
              </w:rPr>
            </w:pPr>
            <w:r>
              <w:rPr>
                <w:rFonts w:asciiTheme="majorHAnsi" w:hAnsiTheme="majorHAnsi"/>
                <w:szCs w:val="16"/>
              </w:rPr>
              <w:t>Quali</w:t>
            </w:r>
            <w:r w:rsidR="0052259F" w:rsidRPr="0052259F">
              <w:rPr>
                <w:rFonts w:asciiTheme="majorHAnsi" w:hAnsiTheme="majorHAnsi"/>
                <w:szCs w:val="16"/>
              </w:rPr>
              <w:t>té :</w:t>
            </w:r>
          </w:p>
        </w:tc>
      </w:tr>
    </w:tbl>
    <w:p w14:paraId="19895C03" w14:textId="77777777" w:rsidR="0052259F" w:rsidRPr="0052259F" w:rsidRDefault="0052259F" w:rsidP="0052259F">
      <w:pPr>
        <w:spacing w:after="240"/>
        <w:rPr>
          <w:rFonts w:asciiTheme="majorHAnsi" w:hAnsiTheme="majorHAnsi"/>
          <w:sz w:val="18"/>
          <w:szCs w:val="18"/>
        </w:rPr>
      </w:pPr>
    </w:p>
    <w:p w14:paraId="459B9736" w14:textId="77777777" w:rsidR="0052259F" w:rsidRPr="0052259F" w:rsidRDefault="0052259F" w:rsidP="0052259F">
      <w:pPr>
        <w:rPr>
          <w:rFonts w:asciiTheme="minorHAnsi" w:hAnsiTheme="minorHAnsi"/>
          <w:sz w:val="22"/>
        </w:rPr>
      </w:pPr>
      <w:r w:rsidRPr="0052259F">
        <w:rPr>
          <w:rFonts w:asciiTheme="minorHAnsi" w:hAnsiTheme="minorHAnsi"/>
          <w:sz w:val="22"/>
        </w:rPr>
        <w:br w:type="page"/>
      </w:r>
    </w:p>
    <w:p w14:paraId="7D04CE53" w14:textId="77777777" w:rsidR="0052259F" w:rsidRPr="00BC771B" w:rsidRDefault="0052259F" w:rsidP="0052259F">
      <w:pPr>
        <w:rPr>
          <w:color w:val="046A38" w:themeColor="accent2"/>
          <w:sz w:val="20"/>
        </w:rPr>
      </w:pPr>
      <w:r w:rsidRPr="00BC771B">
        <w:rPr>
          <w:color w:val="046A38" w:themeColor="accent2"/>
          <w:sz w:val="20"/>
        </w:rPr>
        <w:t>Annexe - Définitions des termes utilisés</w:t>
      </w:r>
    </w:p>
    <w:p w14:paraId="3C6C52F1" w14:textId="77777777" w:rsidR="0052259F" w:rsidRPr="0052259F" w:rsidRDefault="0052259F" w:rsidP="0052259F">
      <w:pPr>
        <w:pBdr>
          <w:top w:val="single" w:sz="4" w:space="1" w:color="auto"/>
          <w:left w:val="single" w:sz="4" w:space="4" w:color="auto"/>
          <w:bottom w:val="single" w:sz="4" w:space="1" w:color="auto"/>
          <w:right w:val="single" w:sz="4" w:space="4" w:color="auto"/>
        </w:pBdr>
        <w:rPr>
          <w:rFonts w:asciiTheme="minorHAnsi" w:hAnsiTheme="minorHAnsi"/>
        </w:rPr>
      </w:pPr>
      <w:r w:rsidRPr="0052259F">
        <w:rPr>
          <w:rFonts w:asciiTheme="minorHAnsi" w:hAnsiTheme="minorHAnsi"/>
          <w:b/>
          <w:bCs/>
          <w:szCs w:val="18"/>
        </w:rPr>
        <w:t xml:space="preserve">Remarque : </w:t>
      </w:r>
      <w:r w:rsidRPr="0052259F">
        <w:rPr>
          <w:rFonts w:asciiTheme="minorHAnsi" w:hAnsiTheme="minorHAnsi"/>
          <w:szCs w:val="18"/>
        </w:rPr>
        <w:t xml:space="preserve">Les définitions qui suivent ont pour objet de vous aider à remplir ce formulaire. Vous trouverez des informations plus détaillées dans le texte de la Norme Commune de Déclaration de l'OCDE, dans les Commentaires associés à la NCD et auprès de vos autorités locales. Vous trouverez ces documents sur le </w:t>
      </w:r>
      <w:r w:rsidRPr="0052259F">
        <w:rPr>
          <w:rFonts w:asciiTheme="minorHAnsi" w:hAnsiTheme="minorHAnsi"/>
        </w:rPr>
        <w:t xml:space="preserve">Portail de l’OCDE à l’adresse suivante : </w:t>
      </w:r>
      <w:hyperlink r:id="rId14" w:history="1">
        <w:r w:rsidRPr="0052259F">
          <w:rPr>
            <w:rFonts w:asciiTheme="minorHAnsi" w:hAnsiTheme="minorHAnsi"/>
            <w:color w:val="00A3E0" w:themeColor="hyperlink"/>
            <w:u w:val="single"/>
          </w:rPr>
          <w:t>http://www.oecd.org/tax/transparency/automaticexchangeofinformation.htm</w:t>
        </w:r>
      </w:hyperlink>
      <w:r w:rsidRPr="0052259F">
        <w:rPr>
          <w:rFonts w:asciiTheme="minorHAnsi" w:hAnsiTheme="minorHAnsi"/>
        </w:rPr>
        <w:t xml:space="preserve">. </w:t>
      </w:r>
    </w:p>
    <w:p w14:paraId="22B6CD15" w14:textId="77777777" w:rsidR="0052259F" w:rsidRPr="0052259F" w:rsidRDefault="0052259F" w:rsidP="0052259F">
      <w:pPr>
        <w:pBdr>
          <w:top w:val="single" w:sz="4" w:space="1" w:color="auto"/>
          <w:left w:val="single" w:sz="4" w:space="4" w:color="auto"/>
          <w:bottom w:val="single" w:sz="4" w:space="1" w:color="auto"/>
          <w:right w:val="single" w:sz="4" w:space="4" w:color="auto"/>
        </w:pBdr>
        <w:rPr>
          <w:rFonts w:asciiTheme="minorHAnsi" w:hAnsiTheme="minorHAnsi"/>
          <w:szCs w:val="18"/>
        </w:rPr>
      </w:pPr>
      <w:r w:rsidRPr="0052259F">
        <w:rPr>
          <w:rFonts w:asciiTheme="minorHAnsi" w:hAnsiTheme="minorHAnsi"/>
          <w:szCs w:val="18"/>
        </w:rPr>
        <w:t xml:space="preserve">Si vous avez des questions, veuillez contacter votre conseiller fiscal indépendant ou les autorités fiscales de votre pays. </w:t>
      </w:r>
    </w:p>
    <w:p w14:paraId="59E656D3" w14:textId="0C457ABE" w:rsidR="0052259F" w:rsidRPr="0052259F" w:rsidRDefault="0052259F" w:rsidP="0052259F">
      <w:pPr>
        <w:rPr>
          <w:rFonts w:asciiTheme="minorHAnsi" w:hAnsiTheme="minorHAnsi"/>
          <w:szCs w:val="18"/>
        </w:rPr>
      </w:pPr>
      <w:r w:rsidRPr="0052259F">
        <w:rPr>
          <w:rFonts w:asciiTheme="minorHAnsi" w:hAnsiTheme="minorHAnsi"/>
          <w:b/>
          <w:bCs/>
          <w:szCs w:val="18"/>
        </w:rPr>
        <w:t xml:space="preserve">« Compte financier » </w:t>
      </w:r>
      <w:r w:rsidRPr="0052259F">
        <w:rPr>
          <w:rFonts w:asciiTheme="minorHAnsi" w:hAnsiTheme="minorHAnsi"/>
          <w:szCs w:val="18"/>
        </w:rPr>
        <w:t xml:space="preserve">Il s’agit d’un compte tenu par une institution financière. Cette notion vise : les comptes de dépôt, les comptes conservateurs, les parts ou titres de créance de certaines entités d'investissement, les contrats d'assurance </w:t>
      </w:r>
      <w:r w:rsidR="008A37B4">
        <w:rPr>
          <w:rFonts w:asciiTheme="minorHAnsi" w:hAnsiTheme="minorHAnsi"/>
          <w:szCs w:val="18"/>
        </w:rPr>
        <w:t>avec</w:t>
      </w:r>
      <w:r w:rsidR="008A37B4" w:rsidRPr="0052259F">
        <w:rPr>
          <w:rFonts w:asciiTheme="minorHAnsi" w:hAnsiTheme="minorHAnsi"/>
          <w:szCs w:val="18"/>
        </w:rPr>
        <w:t xml:space="preserve"> </w:t>
      </w:r>
      <w:r w:rsidRPr="0052259F">
        <w:rPr>
          <w:rFonts w:asciiTheme="minorHAnsi" w:hAnsiTheme="minorHAnsi"/>
          <w:szCs w:val="18"/>
        </w:rPr>
        <w:t xml:space="preserve">valeur de rachat, contrats de capitalisation et certains contrats de rente. </w:t>
      </w:r>
    </w:p>
    <w:p w14:paraId="749DBF54" w14:textId="0E2E775B" w:rsidR="0052259F" w:rsidRPr="0052259F" w:rsidRDefault="0052259F" w:rsidP="0052259F">
      <w:pPr>
        <w:rPr>
          <w:rFonts w:asciiTheme="minorHAnsi" w:hAnsiTheme="minorHAnsi"/>
          <w:szCs w:val="18"/>
        </w:rPr>
      </w:pPr>
      <w:r w:rsidRPr="0052259F">
        <w:rPr>
          <w:rFonts w:asciiTheme="minorHAnsi" w:hAnsiTheme="minorHAnsi"/>
          <w:b/>
          <w:bCs/>
          <w:szCs w:val="18"/>
        </w:rPr>
        <w:t xml:space="preserve">« </w:t>
      </w:r>
      <w:r w:rsidR="00036FB4">
        <w:rPr>
          <w:rFonts w:asciiTheme="minorHAnsi" w:hAnsiTheme="minorHAnsi"/>
          <w:b/>
          <w:bCs/>
          <w:szCs w:val="18"/>
        </w:rPr>
        <w:t>Compte déclarable</w:t>
      </w:r>
      <w:r w:rsidRPr="0052259F">
        <w:rPr>
          <w:rFonts w:asciiTheme="minorHAnsi" w:hAnsiTheme="minorHAnsi"/>
          <w:b/>
          <w:bCs/>
          <w:szCs w:val="18"/>
        </w:rPr>
        <w:t xml:space="preserve"> » </w:t>
      </w:r>
      <w:r w:rsidRPr="0052259F">
        <w:rPr>
          <w:rFonts w:asciiTheme="minorHAnsi" w:hAnsiTheme="minorHAnsi"/>
          <w:szCs w:val="18"/>
        </w:rPr>
        <w:t xml:space="preserve">Il s’agit d’un compte détenu par une ou plusieurs Personnes devant faire l’objet d’une déclaration ou par une entité non financière passive (ENF) dont une ou plusieurs Personnes en détenant le contrôle sont des Personnes devant faire l’objet d’une déclaration. </w:t>
      </w:r>
    </w:p>
    <w:p w14:paraId="62C2022F" w14:textId="77777777" w:rsidR="0052259F" w:rsidRPr="0052259F" w:rsidRDefault="0052259F" w:rsidP="0052259F">
      <w:pPr>
        <w:rPr>
          <w:rFonts w:asciiTheme="minorHAnsi" w:hAnsiTheme="minorHAnsi"/>
          <w:szCs w:val="18"/>
        </w:rPr>
      </w:pPr>
      <w:r w:rsidRPr="0052259F">
        <w:rPr>
          <w:rFonts w:asciiTheme="minorHAnsi" w:hAnsiTheme="minorHAnsi"/>
          <w:b/>
          <w:bCs/>
          <w:szCs w:val="18"/>
        </w:rPr>
        <w:t xml:space="preserve">« Entité » </w:t>
      </w:r>
      <w:r w:rsidRPr="0052259F">
        <w:rPr>
          <w:rFonts w:asciiTheme="minorHAnsi" w:hAnsiTheme="minorHAnsi"/>
          <w:szCs w:val="18"/>
        </w:rPr>
        <w:t xml:space="preserve">Il s’agit d’une personne morale ou une construction juridique, telle qu’une société de capitaux, une société de personnes, un trust ou une fondation. </w:t>
      </w:r>
    </w:p>
    <w:p w14:paraId="47DAAAE7" w14:textId="77777777" w:rsidR="0052259F" w:rsidRPr="0052259F" w:rsidRDefault="0052259F" w:rsidP="0052259F">
      <w:pPr>
        <w:spacing w:after="0"/>
        <w:rPr>
          <w:rFonts w:asciiTheme="majorHAnsi" w:hAnsiTheme="majorHAnsi"/>
          <w:bCs/>
          <w:szCs w:val="18"/>
        </w:rPr>
      </w:pPr>
      <w:r w:rsidRPr="0052259F">
        <w:rPr>
          <w:rFonts w:asciiTheme="majorHAnsi" w:hAnsiTheme="majorHAnsi"/>
          <w:b/>
          <w:bCs/>
          <w:szCs w:val="18"/>
        </w:rPr>
        <w:t>« Entité d’investissement »</w:t>
      </w:r>
      <w:r w:rsidRPr="0052259F">
        <w:rPr>
          <w:rFonts w:asciiTheme="majorHAnsi" w:hAnsiTheme="majorHAnsi"/>
          <w:bCs/>
          <w:szCs w:val="18"/>
        </w:rPr>
        <w:t xml:space="preserve"> désigne toute entité:</w:t>
      </w:r>
    </w:p>
    <w:p w14:paraId="2ADB33FD" w14:textId="77777777" w:rsidR="0052259F" w:rsidRPr="0052259F" w:rsidRDefault="0052259F" w:rsidP="0052259F">
      <w:pPr>
        <w:spacing w:after="0"/>
        <w:ind w:left="426"/>
        <w:rPr>
          <w:rFonts w:asciiTheme="majorHAnsi" w:hAnsiTheme="majorHAnsi"/>
          <w:bCs/>
          <w:szCs w:val="18"/>
        </w:rPr>
      </w:pPr>
      <w:r w:rsidRPr="0052259F">
        <w:rPr>
          <w:rFonts w:asciiTheme="majorHAnsi" w:hAnsiTheme="majorHAnsi"/>
          <w:bCs/>
          <w:szCs w:val="18"/>
        </w:rPr>
        <w:t>a)</w:t>
      </w:r>
      <w:r w:rsidRPr="0052259F">
        <w:rPr>
          <w:rFonts w:asciiTheme="majorHAnsi" w:hAnsiTheme="majorHAnsi"/>
          <w:bCs/>
          <w:szCs w:val="18"/>
        </w:rPr>
        <w:tab/>
        <w:t>qui exerce comme activité principale une ou plusieurs des activités ou opérations suivantes au nom ou pour le compte d’un client :</w:t>
      </w:r>
    </w:p>
    <w:p w14:paraId="3666431B" w14:textId="77777777" w:rsidR="0052259F" w:rsidRPr="0052259F" w:rsidRDefault="0052259F" w:rsidP="0052259F">
      <w:pPr>
        <w:spacing w:after="0"/>
        <w:ind w:left="1134"/>
        <w:rPr>
          <w:rFonts w:asciiTheme="majorHAnsi" w:hAnsiTheme="majorHAnsi"/>
          <w:bCs/>
          <w:szCs w:val="18"/>
        </w:rPr>
      </w:pPr>
      <w:r w:rsidRPr="0052259F">
        <w:rPr>
          <w:rFonts w:asciiTheme="majorHAnsi" w:hAnsiTheme="majorHAnsi"/>
          <w:bCs/>
          <w:szCs w:val="18"/>
        </w:rPr>
        <w:t>i.</w:t>
      </w:r>
      <w:r w:rsidRPr="0052259F">
        <w:rPr>
          <w:rFonts w:asciiTheme="majorHAnsi" w:hAnsiTheme="majorHAnsi"/>
          <w:bCs/>
          <w:szCs w:val="18"/>
        </w:rPr>
        <w:tab/>
        <w:t>transactions sur les instruments du marché monétaire (chèques, billets, certificats de dépôt, instruments dérivés, etc.), le marché des changes, les instruments sur devises, taux d’intérêt et indices, les valeurs mobilières ou les marchés à terme de marchandises;</w:t>
      </w:r>
    </w:p>
    <w:p w14:paraId="0C29469E" w14:textId="77777777" w:rsidR="0052259F" w:rsidRPr="0052259F" w:rsidRDefault="0052259F" w:rsidP="0052259F">
      <w:pPr>
        <w:spacing w:after="0"/>
        <w:ind w:left="1134"/>
        <w:rPr>
          <w:rFonts w:asciiTheme="majorHAnsi" w:hAnsiTheme="majorHAnsi"/>
          <w:bCs/>
          <w:szCs w:val="18"/>
        </w:rPr>
      </w:pPr>
      <w:r w:rsidRPr="0052259F">
        <w:rPr>
          <w:rFonts w:asciiTheme="majorHAnsi" w:hAnsiTheme="majorHAnsi"/>
          <w:bCs/>
          <w:szCs w:val="18"/>
        </w:rPr>
        <w:t>ii.</w:t>
      </w:r>
      <w:r w:rsidRPr="0052259F">
        <w:rPr>
          <w:rFonts w:asciiTheme="majorHAnsi" w:hAnsiTheme="majorHAnsi"/>
          <w:bCs/>
          <w:szCs w:val="18"/>
        </w:rPr>
        <w:tab/>
        <w:t>gestion individuelle ou collective de portefeuille; ou</w:t>
      </w:r>
    </w:p>
    <w:p w14:paraId="2686CCC7" w14:textId="77777777" w:rsidR="0052259F" w:rsidRPr="0052259F" w:rsidRDefault="0052259F" w:rsidP="0052259F">
      <w:pPr>
        <w:spacing w:after="0"/>
        <w:ind w:left="1134"/>
        <w:rPr>
          <w:rFonts w:asciiTheme="majorHAnsi" w:hAnsiTheme="majorHAnsi"/>
          <w:bCs/>
          <w:szCs w:val="18"/>
        </w:rPr>
      </w:pPr>
      <w:r w:rsidRPr="0052259F">
        <w:rPr>
          <w:rFonts w:asciiTheme="majorHAnsi" w:hAnsiTheme="majorHAnsi"/>
          <w:bCs/>
          <w:szCs w:val="18"/>
        </w:rPr>
        <w:t>iii.</w:t>
      </w:r>
      <w:r w:rsidRPr="0052259F">
        <w:rPr>
          <w:rFonts w:asciiTheme="majorHAnsi" w:hAnsiTheme="majorHAnsi"/>
          <w:bCs/>
          <w:szCs w:val="18"/>
        </w:rPr>
        <w:tab/>
        <w:t>autres opérations d’investissement, d’administration ou de gestion d’actifs financiers ou d’argent pour le compte de tiers;</w:t>
      </w:r>
    </w:p>
    <w:p w14:paraId="1C6ABCAC" w14:textId="77777777" w:rsidR="0052259F" w:rsidRPr="0052259F" w:rsidRDefault="0052259F" w:rsidP="0052259F">
      <w:pPr>
        <w:spacing w:after="120"/>
        <w:ind w:left="283"/>
        <w:rPr>
          <w:rFonts w:asciiTheme="majorHAnsi" w:hAnsiTheme="majorHAnsi"/>
          <w:bCs/>
          <w:szCs w:val="18"/>
        </w:rPr>
      </w:pPr>
      <w:r w:rsidRPr="0052259F">
        <w:rPr>
          <w:rFonts w:asciiTheme="majorHAnsi" w:hAnsiTheme="majorHAnsi"/>
          <w:bCs/>
          <w:szCs w:val="18"/>
        </w:rPr>
        <w:t>b)</w:t>
      </w:r>
      <w:r w:rsidRPr="0052259F">
        <w:rPr>
          <w:rFonts w:asciiTheme="majorHAnsi" w:hAnsiTheme="majorHAnsi"/>
          <w:bCs/>
          <w:szCs w:val="18"/>
        </w:rPr>
        <w:tab/>
        <w:t>ou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w:t>
      </w:r>
    </w:p>
    <w:p w14:paraId="45D4C5CF" w14:textId="77777777" w:rsidR="0052259F" w:rsidRPr="0052259F" w:rsidRDefault="0052259F" w:rsidP="0052259F">
      <w:pPr>
        <w:spacing w:after="120"/>
        <w:rPr>
          <w:rFonts w:asciiTheme="minorHAnsi" w:hAnsiTheme="minorHAnsi"/>
          <w:sz w:val="22"/>
        </w:rPr>
      </w:pPr>
      <w:r w:rsidRPr="0052259F">
        <w:rPr>
          <w:rFonts w:asciiTheme="minorHAnsi" w:hAnsiTheme="minorHAnsi"/>
          <w:b/>
          <w:bCs/>
          <w:szCs w:val="18"/>
        </w:rPr>
        <w:t>« ENF – Entité non financière »</w:t>
      </w:r>
      <w:r w:rsidRPr="0052259F">
        <w:rPr>
          <w:rFonts w:asciiTheme="minorHAnsi" w:hAnsiTheme="minorHAnsi"/>
          <w:sz w:val="22"/>
        </w:rPr>
        <w:t xml:space="preserve"> </w:t>
      </w:r>
      <w:r w:rsidRPr="0052259F">
        <w:rPr>
          <w:rFonts w:asciiTheme="majorHAnsi" w:hAnsiTheme="majorHAnsi"/>
          <w:bCs/>
          <w:szCs w:val="18"/>
        </w:rPr>
        <w:t>désigne toute entité qui n'est pas une Institution financière.</w:t>
      </w:r>
    </w:p>
    <w:p w14:paraId="0EB5804D" w14:textId="77777777" w:rsidR="0052259F" w:rsidRPr="0052259F" w:rsidRDefault="0052259F" w:rsidP="0052259F">
      <w:pPr>
        <w:spacing w:after="0"/>
        <w:rPr>
          <w:rFonts w:asciiTheme="majorHAnsi" w:hAnsiTheme="majorHAnsi"/>
          <w:szCs w:val="16"/>
        </w:rPr>
      </w:pPr>
      <w:r w:rsidRPr="0052259F">
        <w:rPr>
          <w:rFonts w:asciiTheme="minorHAnsi" w:hAnsiTheme="minorHAnsi"/>
          <w:b/>
          <w:bCs/>
          <w:szCs w:val="18"/>
        </w:rPr>
        <w:t xml:space="preserve">« Entité Non Financière (ENF) active » </w:t>
      </w:r>
      <w:r w:rsidRPr="0052259F">
        <w:rPr>
          <w:rFonts w:asciiTheme="majorHAnsi" w:hAnsiTheme="majorHAnsi"/>
          <w:szCs w:val="16"/>
        </w:rPr>
        <w:t>Une ENF est dite « active » si elle satisfait à l’un des critères ci-dessous. En résumé ces critères font référence aux :</w:t>
      </w:r>
    </w:p>
    <w:p w14:paraId="6407C53D"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ENF Actives percevant des revenus actifs (en général tirés de la vente de biens ou de services);</w:t>
      </w:r>
    </w:p>
    <w:p w14:paraId="1926A901"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ENF cotées en bourse ;</w:t>
      </w:r>
    </w:p>
    <w:p w14:paraId="7B2E37CB"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Entités publiques, organisations internationales, banques centrales ou entités détenues entièrement par une ou</w:t>
      </w:r>
    </w:p>
    <w:p w14:paraId="371F5BEF"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plusieurs des organismes précités;</w:t>
      </w:r>
    </w:p>
    <w:p w14:paraId="4916BCF6"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ENF holding ;</w:t>
      </w:r>
    </w:p>
    <w:p w14:paraId="085BFABE"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ENF start-ups ;</w:t>
      </w:r>
    </w:p>
    <w:p w14:paraId="4BAF088A"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ENF en cours de liquidation ou qui viennent de réaliser une déclaration de faillite ;</w:t>
      </w:r>
    </w:p>
    <w:p w14:paraId="14E774D8" w14:textId="77777777" w:rsidR="0052259F" w:rsidRPr="0052259F" w:rsidRDefault="0052259F" w:rsidP="00DC7ABC">
      <w:pPr>
        <w:numPr>
          <w:ilvl w:val="0"/>
          <w:numId w:val="33"/>
        </w:numPr>
        <w:autoSpaceDE w:val="0"/>
        <w:autoSpaceDN w:val="0"/>
        <w:adjustRightInd w:val="0"/>
        <w:spacing w:after="0" w:line="240" w:lineRule="auto"/>
        <w:contextualSpacing/>
        <w:rPr>
          <w:rFonts w:asciiTheme="majorHAnsi" w:hAnsiTheme="majorHAnsi" w:cs="Segoe UI Light"/>
          <w:szCs w:val="16"/>
        </w:rPr>
      </w:pPr>
      <w:r w:rsidRPr="0052259F">
        <w:rPr>
          <w:rFonts w:asciiTheme="majorHAnsi" w:hAnsiTheme="majorHAnsi" w:cs="Segoe UI Light"/>
          <w:szCs w:val="16"/>
        </w:rPr>
        <w:t>Centres trésoreries ; ou</w:t>
      </w:r>
    </w:p>
    <w:p w14:paraId="0E7A4CBA" w14:textId="77777777" w:rsidR="0052259F" w:rsidRPr="0052259F" w:rsidRDefault="0052259F" w:rsidP="00DC7ABC">
      <w:pPr>
        <w:numPr>
          <w:ilvl w:val="0"/>
          <w:numId w:val="33"/>
        </w:numPr>
        <w:autoSpaceDE w:val="0"/>
        <w:autoSpaceDN w:val="0"/>
        <w:adjustRightInd w:val="0"/>
        <w:spacing w:line="240" w:lineRule="auto"/>
        <w:contextualSpacing/>
        <w:rPr>
          <w:rFonts w:asciiTheme="majorHAnsi" w:hAnsiTheme="majorHAnsi" w:cs="Segoe UI Light"/>
          <w:szCs w:val="16"/>
        </w:rPr>
      </w:pPr>
      <w:r w:rsidRPr="0052259F">
        <w:rPr>
          <w:rFonts w:asciiTheme="majorHAnsi" w:hAnsiTheme="majorHAnsi" w:cs="Segoe UI Light"/>
          <w:szCs w:val="16"/>
        </w:rPr>
        <w:t>ENF à but non lucratif.</w:t>
      </w:r>
    </w:p>
    <w:p w14:paraId="04DE2F46" w14:textId="77777777" w:rsidR="0052259F" w:rsidRPr="0052259F" w:rsidRDefault="0052259F" w:rsidP="0052259F">
      <w:pPr>
        <w:autoSpaceDE w:val="0"/>
        <w:autoSpaceDN w:val="0"/>
        <w:adjustRightInd w:val="0"/>
        <w:spacing w:after="0" w:line="240" w:lineRule="auto"/>
        <w:rPr>
          <w:rFonts w:asciiTheme="majorHAnsi" w:hAnsiTheme="majorHAnsi" w:cs="Segoe UI Light"/>
          <w:szCs w:val="16"/>
        </w:rPr>
      </w:pPr>
      <w:r w:rsidRPr="0052259F">
        <w:rPr>
          <w:rFonts w:asciiTheme="majorHAnsi" w:hAnsiTheme="majorHAnsi" w:cs="Segoe UI Light"/>
          <w:szCs w:val="16"/>
        </w:rPr>
        <w:t>Plus précisément, une entité sera classifiée comme ENF active si elle répond à l’un des critères suivants :</w:t>
      </w:r>
    </w:p>
    <w:p w14:paraId="5AC850A4"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moins de 50% des revenus bruts de l’ENF au titre de l’année civile précédente ou d’une autre période de référence comptable pertinente sont des revenus passifs et moins de 50% des actifs détenus par l’ENF au cours de l’année civile précédente ou d’une autre période de référence comptable pertinente sont des actifs qui produisent ou qui sont détenus pour produire des revenus passifs ;</w:t>
      </w:r>
    </w:p>
    <w:p w14:paraId="51CA96F8"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les actions de l’ENF font l’objet de transactions régulières sur un marché boursier réglementé ou l’ENF est une entité liée à une entité dont les actions font l’objet de transactions régulières sur un marché boursier réglementé ;</w:t>
      </w:r>
    </w:p>
    <w:p w14:paraId="640E7771"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l’ENF est une entité publique, une organisation internationale, une banque centrale ou une entité détenue à 100% par une ou plusieurs des structures précitées ;</w:t>
      </w:r>
    </w:p>
    <w:p w14:paraId="1A09119B"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14:paraId="68F51BD5"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14:paraId="1E39A0E2"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14:paraId="23DDC429"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 ou</w:t>
      </w:r>
    </w:p>
    <w:p w14:paraId="0DBB2C5E" w14:textId="77777777" w:rsidR="0052259F" w:rsidRPr="0052259F" w:rsidRDefault="0052259F" w:rsidP="00DC7ABC">
      <w:pPr>
        <w:numPr>
          <w:ilvl w:val="0"/>
          <w:numId w:val="31"/>
        </w:numPr>
        <w:autoSpaceDE w:val="0"/>
        <w:autoSpaceDN w:val="0"/>
        <w:adjustRightInd w:val="0"/>
        <w:spacing w:after="0" w:line="240" w:lineRule="auto"/>
        <w:ind w:left="709"/>
        <w:contextualSpacing/>
        <w:rPr>
          <w:rFonts w:asciiTheme="majorHAnsi" w:hAnsiTheme="majorHAnsi" w:cs="Segoe UI Light"/>
          <w:szCs w:val="16"/>
        </w:rPr>
      </w:pPr>
      <w:r w:rsidRPr="0052259F">
        <w:rPr>
          <w:rFonts w:asciiTheme="majorHAnsi" w:hAnsiTheme="majorHAnsi"/>
          <w:szCs w:val="16"/>
        </w:rPr>
        <w:t>l’ENF remplit toutes les conditions suivantes :</w:t>
      </w:r>
    </w:p>
    <w:p w14:paraId="60A1D2F6" w14:textId="77777777" w:rsidR="0052259F" w:rsidRPr="0052259F" w:rsidRDefault="0052259F" w:rsidP="00DC7ABC">
      <w:pPr>
        <w:keepNext/>
        <w:keepLines/>
        <w:numPr>
          <w:ilvl w:val="0"/>
          <w:numId w:val="32"/>
        </w:numPr>
        <w:spacing w:after="0" w:line="240" w:lineRule="auto"/>
        <w:ind w:left="1418"/>
        <w:contextualSpacing/>
        <w:jc w:val="both"/>
        <w:rPr>
          <w:rFonts w:asciiTheme="majorHAnsi" w:hAnsiTheme="majorHAnsi"/>
          <w:szCs w:val="16"/>
        </w:rPr>
      </w:pPr>
      <w:r w:rsidRPr="0052259F">
        <w:rPr>
          <w:rFonts w:asciiTheme="majorHAnsi" w:hAnsiTheme="majorHAnsi"/>
          <w:szCs w:val="16"/>
        </w:rPr>
        <w:t>elle est établie et exploitée dans sa juridiction de résidence exclusivement à des fins religieuses, caritatives, scientifiques, artistiques, culturelles, sportives ou éducatives; ou est établie et exploitée dans sa juridiction de résidence et elle est une fédération professionnelle, une organisation patronale, une chambre de commerce, une organisation syndicale, agricole ou horticole, civique ou un organisme dont l’objet exclusif est de promouvoir le bien-être social ;</w:t>
      </w:r>
    </w:p>
    <w:p w14:paraId="3B2705C7" w14:textId="77777777" w:rsidR="0052259F" w:rsidRPr="0052259F" w:rsidRDefault="0052259F" w:rsidP="00DC7ABC">
      <w:pPr>
        <w:keepNext/>
        <w:keepLines/>
        <w:numPr>
          <w:ilvl w:val="0"/>
          <w:numId w:val="32"/>
        </w:numPr>
        <w:spacing w:after="0" w:line="240" w:lineRule="auto"/>
        <w:ind w:left="1418"/>
        <w:contextualSpacing/>
        <w:jc w:val="both"/>
        <w:rPr>
          <w:rFonts w:asciiTheme="majorHAnsi" w:hAnsiTheme="majorHAnsi"/>
          <w:szCs w:val="16"/>
        </w:rPr>
      </w:pPr>
      <w:r w:rsidRPr="0052259F">
        <w:rPr>
          <w:rFonts w:asciiTheme="majorHAnsi" w:hAnsiTheme="majorHAnsi"/>
          <w:szCs w:val="16"/>
        </w:rPr>
        <w:t>elle est exonérée d’impôt sur les sociétés dans sa juridiction de résidence;</w:t>
      </w:r>
    </w:p>
    <w:p w14:paraId="63157809" w14:textId="77777777" w:rsidR="0052259F" w:rsidRPr="0052259F" w:rsidRDefault="0052259F" w:rsidP="00DC7ABC">
      <w:pPr>
        <w:keepNext/>
        <w:keepLines/>
        <w:numPr>
          <w:ilvl w:val="0"/>
          <w:numId w:val="32"/>
        </w:numPr>
        <w:spacing w:after="0" w:line="240" w:lineRule="auto"/>
        <w:ind w:left="1418"/>
        <w:contextualSpacing/>
        <w:jc w:val="both"/>
        <w:rPr>
          <w:rFonts w:asciiTheme="majorHAnsi" w:hAnsiTheme="majorHAnsi"/>
          <w:szCs w:val="16"/>
        </w:rPr>
      </w:pPr>
      <w:r w:rsidRPr="0052259F">
        <w:rPr>
          <w:rFonts w:asciiTheme="majorHAnsi" w:hAnsiTheme="majorHAnsi"/>
          <w:szCs w:val="16"/>
        </w:rPr>
        <w:t>elle n’a aucun actionnaire ni aucun membre disposant d’un droit de propriété ou de jouissance sur ses recettes ou ses actifs ;</w:t>
      </w:r>
    </w:p>
    <w:p w14:paraId="49AADBD1" w14:textId="77777777" w:rsidR="0052259F" w:rsidRPr="0052259F" w:rsidRDefault="0052259F" w:rsidP="00DC7ABC">
      <w:pPr>
        <w:keepNext/>
        <w:keepLines/>
        <w:numPr>
          <w:ilvl w:val="0"/>
          <w:numId w:val="32"/>
        </w:numPr>
        <w:spacing w:after="0" w:line="240" w:lineRule="auto"/>
        <w:ind w:left="1418"/>
        <w:contextualSpacing/>
        <w:jc w:val="both"/>
        <w:rPr>
          <w:rFonts w:asciiTheme="majorHAnsi" w:hAnsiTheme="majorHAnsi"/>
          <w:szCs w:val="16"/>
        </w:rPr>
      </w:pPr>
      <w:r w:rsidRPr="0052259F">
        <w:rPr>
          <w:rFonts w:asciiTheme="majorHAnsi" w:hAnsiTheme="majorHAnsi"/>
          <w:szCs w:val="16"/>
        </w:rPr>
        <w:t>le droit applicable dans la juridiction de résidence de l’ENF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 et</w:t>
      </w:r>
    </w:p>
    <w:p w14:paraId="3ABFC601" w14:textId="77777777" w:rsidR="0052259F" w:rsidRPr="0052259F" w:rsidRDefault="0052259F" w:rsidP="00DC7ABC">
      <w:pPr>
        <w:keepNext/>
        <w:keepLines/>
        <w:numPr>
          <w:ilvl w:val="0"/>
          <w:numId w:val="32"/>
        </w:numPr>
        <w:spacing w:after="0" w:line="240" w:lineRule="auto"/>
        <w:ind w:left="1418"/>
        <w:contextualSpacing/>
        <w:jc w:val="both"/>
        <w:rPr>
          <w:rFonts w:asciiTheme="majorHAnsi" w:hAnsiTheme="majorHAnsi"/>
          <w:szCs w:val="16"/>
        </w:rPr>
      </w:pPr>
      <w:r w:rsidRPr="0052259F">
        <w:rPr>
          <w:rFonts w:asciiTheme="majorHAnsi" w:hAnsiTheme="majorHAnsi"/>
          <w:szCs w:val="16"/>
        </w:rPr>
        <w:t>le droit applicable dans la juridiction de résidence de l’ENF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ou à l’une de ses subdivisions politiques.</w:t>
      </w:r>
    </w:p>
    <w:p w14:paraId="6A1BEF79" w14:textId="77777777" w:rsidR="0052259F" w:rsidRPr="0052259F" w:rsidRDefault="0052259F" w:rsidP="0052259F">
      <w:pPr>
        <w:keepNext/>
        <w:keepLines/>
        <w:spacing w:after="0" w:line="240" w:lineRule="auto"/>
        <w:jc w:val="both"/>
        <w:rPr>
          <w:rFonts w:asciiTheme="majorHAnsi" w:hAnsiTheme="majorHAnsi"/>
          <w:szCs w:val="16"/>
        </w:rPr>
      </w:pPr>
    </w:p>
    <w:p w14:paraId="4CBEF05D" w14:textId="77777777" w:rsidR="0052259F" w:rsidRPr="0052259F" w:rsidRDefault="0052259F" w:rsidP="0052259F">
      <w:pPr>
        <w:keepNext/>
        <w:keepLines/>
        <w:spacing w:after="0" w:line="240" w:lineRule="auto"/>
        <w:jc w:val="both"/>
        <w:rPr>
          <w:rFonts w:asciiTheme="majorHAnsi" w:hAnsiTheme="majorHAnsi"/>
          <w:szCs w:val="16"/>
        </w:rPr>
      </w:pPr>
      <w:r w:rsidRPr="0052259F">
        <w:rPr>
          <w:rFonts w:asciiTheme="majorHAnsi" w:hAnsiTheme="majorHAnsi"/>
          <w:b/>
          <w:szCs w:val="16"/>
        </w:rPr>
        <w:t>« Établissement de dépôt »</w:t>
      </w:r>
      <w:r w:rsidRPr="0052259F">
        <w:rPr>
          <w:rFonts w:asciiTheme="majorHAnsi" w:hAnsiTheme="majorHAnsi"/>
          <w:szCs w:val="16"/>
        </w:rPr>
        <w:t xml:space="preserve"> désigne toute entité qui accepte des dépôts dans le cadre habituel d’une activité bancaire ou d’activités semblables.</w:t>
      </w:r>
    </w:p>
    <w:p w14:paraId="5417FFD8" w14:textId="77777777" w:rsidR="0052259F" w:rsidRPr="0052259F" w:rsidRDefault="0052259F" w:rsidP="0052259F">
      <w:pPr>
        <w:keepNext/>
        <w:keepLines/>
        <w:spacing w:after="0" w:line="240" w:lineRule="auto"/>
        <w:jc w:val="both"/>
        <w:rPr>
          <w:rFonts w:asciiTheme="majorHAnsi" w:hAnsiTheme="majorHAnsi"/>
          <w:szCs w:val="16"/>
        </w:rPr>
      </w:pPr>
    </w:p>
    <w:p w14:paraId="37BED610" w14:textId="77777777" w:rsidR="0052259F" w:rsidRPr="0052259F" w:rsidRDefault="0052259F" w:rsidP="0052259F">
      <w:pPr>
        <w:keepNext/>
        <w:keepLines/>
        <w:spacing w:after="0" w:line="240" w:lineRule="auto"/>
        <w:jc w:val="both"/>
        <w:rPr>
          <w:rFonts w:asciiTheme="majorHAnsi" w:hAnsiTheme="majorHAnsi"/>
          <w:szCs w:val="16"/>
        </w:rPr>
      </w:pPr>
      <w:r w:rsidRPr="0052259F">
        <w:rPr>
          <w:rFonts w:asciiTheme="majorHAnsi" w:hAnsiTheme="majorHAnsi"/>
          <w:b/>
          <w:szCs w:val="16"/>
        </w:rPr>
        <w:t>« Établissement gérant des dépôts de titres »</w:t>
      </w:r>
      <w:r w:rsidRPr="0052259F">
        <w:rPr>
          <w:rFonts w:asciiTheme="majorHAnsi" w:hAnsiTheme="majorHAnsi"/>
          <w:szCs w:val="16"/>
        </w:rPr>
        <w:t xml:space="preserve"> désigne toute entité dont une part substantielle de l’activité consiste à détenir des actifs financiers pour le compte de tiers. Tel est le cas si les revenus bruts de cette entité attribuables à la détention d’actifs financiers et aux services financiers connexes sont égaux ou supérieurs à 20% du revenu brut de l’entité durant la plus courte des deux périodes suivantes : (i) la période de trois ans qui s’achève le 31 décembre (ou le dernier jour d’un exercice comptable décalé) précédant l’année au cours de laquelle le calcul est effectué; ou (ii) la période d’existence de l’entité si celle-ci est inférieure à trois ans.</w:t>
      </w:r>
    </w:p>
    <w:p w14:paraId="2F27006D" w14:textId="77777777" w:rsidR="0052259F" w:rsidRPr="0052259F" w:rsidRDefault="0052259F" w:rsidP="0052259F">
      <w:pPr>
        <w:keepNext/>
        <w:keepLines/>
        <w:spacing w:after="0" w:line="240" w:lineRule="auto"/>
        <w:jc w:val="both"/>
        <w:rPr>
          <w:rFonts w:asciiTheme="majorHAnsi" w:hAnsiTheme="majorHAnsi"/>
          <w:szCs w:val="16"/>
        </w:rPr>
      </w:pPr>
    </w:p>
    <w:p w14:paraId="06481C8F" w14:textId="77777777" w:rsidR="0052259F" w:rsidRPr="0052259F" w:rsidRDefault="0052259F" w:rsidP="0052259F">
      <w:pPr>
        <w:spacing w:after="0"/>
        <w:rPr>
          <w:rFonts w:asciiTheme="majorHAnsi" w:hAnsiTheme="majorHAnsi"/>
          <w:szCs w:val="16"/>
        </w:rPr>
      </w:pPr>
      <w:r w:rsidRPr="0052259F">
        <w:rPr>
          <w:rFonts w:asciiTheme="majorHAnsi" w:hAnsiTheme="majorHAnsi"/>
          <w:b/>
          <w:bCs/>
          <w:szCs w:val="18"/>
        </w:rPr>
        <w:t>« Institution financière non déclarante »</w:t>
      </w:r>
      <w:r w:rsidRPr="0052259F">
        <w:rPr>
          <w:rFonts w:asciiTheme="majorHAnsi" w:hAnsiTheme="majorHAnsi"/>
          <w:bCs/>
          <w:szCs w:val="18"/>
        </w:rPr>
        <w:t xml:space="preserve"> désigne </w:t>
      </w:r>
      <w:r w:rsidRPr="0052259F">
        <w:rPr>
          <w:rFonts w:asciiTheme="majorHAnsi" w:hAnsiTheme="majorHAnsi"/>
          <w:szCs w:val="16"/>
        </w:rPr>
        <w:t>toute institution financière qui est :</w:t>
      </w:r>
    </w:p>
    <w:p w14:paraId="177C4DF4" w14:textId="77777777" w:rsidR="0052259F" w:rsidRPr="0052259F" w:rsidRDefault="0052259F" w:rsidP="0052259F">
      <w:pPr>
        <w:spacing w:after="0" w:line="240" w:lineRule="auto"/>
        <w:ind w:left="283"/>
        <w:rPr>
          <w:rFonts w:asciiTheme="majorHAnsi" w:hAnsiTheme="majorHAnsi"/>
          <w:szCs w:val="16"/>
        </w:rPr>
      </w:pPr>
      <w:r w:rsidRPr="0052259F">
        <w:rPr>
          <w:rFonts w:asciiTheme="majorHAnsi" w:hAnsiTheme="majorHAnsi"/>
          <w:szCs w:val="16"/>
        </w:rPr>
        <w:t>a)</w:t>
      </w:r>
      <w:r w:rsidRPr="0052259F">
        <w:rPr>
          <w:rFonts w:asciiTheme="majorHAnsi" w:hAnsiTheme="majorHAnsi"/>
          <w:szCs w:val="16"/>
        </w:rPr>
        <w:tab/>
        <w:t>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14:paraId="16C73F5E" w14:textId="77777777" w:rsidR="0052259F" w:rsidRPr="0052259F" w:rsidRDefault="0052259F" w:rsidP="0052259F">
      <w:pPr>
        <w:spacing w:after="0"/>
        <w:ind w:left="284"/>
        <w:rPr>
          <w:rFonts w:asciiTheme="majorHAnsi" w:hAnsiTheme="majorHAnsi"/>
          <w:szCs w:val="16"/>
        </w:rPr>
      </w:pPr>
      <w:r w:rsidRPr="0052259F">
        <w:rPr>
          <w:rFonts w:asciiTheme="majorHAnsi" w:hAnsiTheme="majorHAnsi"/>
          <w:szCs w:val="16"/>
        </w:rPr>
        <w:t>b)</w:t>
      </w:r>
      <w:r w:rsidRPr="0052259F">
        <w:rPr>
          <w:rFonts w:asciiTheme="majorHAnsi" w:hAnsiTheme="majorHAnsi"/>
          <w:szCs w:val="16"/>
        </w:rPr>
        <w:tab/>
        <w:t>une caisse de retraite à large participation; une caisse de retraite à participation étroite; un Fonds de pension d’une entité publique, d’une organisation internationale ou d’une Banque centrale; ou un Émetteur de cartes de crédit homologué ;</w:t>
      </w:r>
    </w:p>
    <w:p w14:paraId="24C5B381" w14:textId="52BD0084" w:rsidR="00C65F08" w:rsidRPr="003E1471" w:rsidRDefault="00C65F08" w:rsidP="00C65F08">
      <w:pPr>
        <w:spacing w:after="0" w:line="240" w:lineRule="auto"/>
        <w:ind w:left="284"/>
        <w:rPr>
          <w:rFonts w:asciiTheme="majorHAnsi" w:hAnsiTheme="majorHAnsi"/>
          <w:bCs/>
          <w:szCs w:val="16"/>
        </w:rPr>
      </w:pPr>
      <w:r w:rsidRPr="003E1471">
        <w:rPr>
          <w:rFonts w:asciiTheme="majorHAnsi" w:hAnsiTheme="majorHAnsi"/>
          <w:bCs/>
          <w:szCs w:val="16"/>
        </w:rPr>
        <w:t>c)</w:t>
      </w:r>
      <w:r w:rsidRPr="003E1471">
        <w:rPr>
          <w:rFonts w:asciiTheme="majorHAnsi" w:hAnsiTheme="majorHAnsi"/>
          <w:bCs/>
          <w:szCs w:val="16"/>
        </w:rPr>
        <w:tab/>
        <w:t>toute autre entité qui présente un faible risque d’être utilisée dans un but de fraude fiscale et qui figurent</w:t>
      </w:r>
      <w:r w:rsidRPr="00C65F08">
        <w:rPr>
          <w:rFonts w:asciiTheme="majorHAnsi" w:hAnsiTheme="majorHAnsi"/>
          <w:bCs/>
          <w:szCs w:val="16"/>
        </w:rPr>
        <w:t xml:space="preserve">, qui affiche des caractéristiques substantiellement similaires à celles des </w:t>
      </w:r>
      <w:r>
        <w:rPr>
          <w:rFonts w:asciiTheme="majorHAnsi" w:hAnsiTheme="majorHAnsi"/>
          <w:bCs/>
          <w:szCs w:val="16"/>
        </w:rPr>
        <w:t>e</w:t>
      </w:r>
      <w:r w:rsidRPr="00C65F08">
        <w:rPr>
          <w:rFonts w:asciiTheme="majorHAnsi" w:hAnsiTheme="majorHAnsi"/>
          <w:bCs/>
          <w:szCs w:val="16"/>
        </w:rPr>
        <w:t>ntités décrites aux poin</w:t>
      </w:r>
      <w:r>
        <w:rPr>
          <w:rFonts w:asciiTheme="majorHAnsi" w:hAnsiTheme="majorHAnsi"/>
          <w:bCs/>
          <w:szCs w:val="16"/>
        </w:rPr>
        <w:t xml:space="preserve">ts a) et </w:t>
      </w:r>
      <w:r w:rsidRPr="00C65F08">
        <w:rPr>
          <w:rFonts w:asciiTheme="majorHAnsi" w:hAnsiTheme="majorHAnsi"/>
          <w:bCs/>
          <w:szCs w:val="16"/>
        </w:rPr>
        <w:t>b), et qui est définie en droit interne en tant qu’Institu</w:t>
      </w:r>
      <w:r>
        <w:rPr>
          <w:rFonts w:asciiTheme="majorHAnsi" w:hAnsiTheme="majorHAnsi"/>
          <w:bCs/>
          <w:szCs w:val="16"/>
        </w:rPr>
        <w:t xml:space="preserve">tion financière non déclarante </w:t>
      </w:r>
      <w:r w:rsidRPr="00C65F08">
        <w:rPr>
          <w:rFonts w:asciiTheme="majorHAnsi" w:hAnsiTheme="majorHAnsi"/>
          <w:bCs/>
          <w:szCs w:val="16"/>
        </w:rPr>
        <w:t>;</w:t>
      </w:r>
    </w:p>
    <w:p w14:paraId="6C051825" w14:textId="7C311981" w:rsidR="0052259F" w:rsidRPr="0052259F" w:rsidRDefault="0052259F" w:rsidP="0052259F">
      <w:pPr>
        <w:ind w:left="284"/>
        <w:rPr>
          <w:rFonts w:asciiTheme="majorHAnsi" w:hAnsiTheme="majorHAnsi"/>
          <w:szCs w:val="16"/>
        </w:rPr>
      </w:pPr>
      <w:r w:rsidRPr="0052259F">
        <w:rPr>
          <w:rFonts w:asciiTheme="majorHAnsi" w:hAnsiTheme="majorHAnsi"/>
          <w:szCs w:val="16"/>
        </w:rPr>
        <w:t>e)</w:t>
      </w:r>
      <w:r w:rsidRPr="0052259F">
        <w:rPr>
          <w:rFonts w:asciiTheme="majorHAnsi" w:hAnsiTheme="majorHAnsi"/>
          <w:szCs w:val="16"/>
        </w:rPr>
        <w:tab/>
        <w:t xml:space="preserve">un trust dans la mesure où le trustee de ce trust est une Institution financière déclarante et communique toutes les informations requises en </w:t>
      </w:r>
      <w:r w:rsidR="005D62AC">
        <w:rPr>
          <w:rFonts w:asciiTheme="majorHAnsi" w:hAnsiTheme="majorHAnsi"/>
          <w:szCs w:val="16"/>
        </w:rPr>
        <w:t>raison</w:t>
      </w:r>
      <w:r w:rsidR="005D62AC" w:rsidRPr="0052259F">
        <w:rPr>
          <w:rFonts w:asciiTheme="majorHAnsi" w:hAnsiTheme="majorHAnsi"/>
          <w:szCs w:val="16"/>
        </w:rPr>
        <w:t xml:space="preserve"> </w:t>
      </w:r>
      <w:r w:rsidRPr="0052259F">
        <w:rPr>
          <w:rFonts w:asciiTheme="majorHAnsi" w:hAnsiTheme="majorHAnsi"/>
          <w:szCs w:val="16"/>
        </w:rPr>
        <w:t xml:space="preserve">de la section I concernant l’ensemble des Comptes déclarables du trust. </w:t>
      </w:r>
    </w:p>
    <w:p w14:paraId="1A7C4359" w14:textId="353B9EDE" w:rsidR="0052259F" w:rsidRPr="0052259F" w:rsidRDefault="0052259F" w:rsidP="0052259F">
      <w:pPr>
        <w:rPr>
          <w:rFonts w:asciiTheme="minorHAnsi" w:hAnsiTheme="minorHAnsi"/>
          <w:b/>
          <w:bCs/>
          <w:szCs w:val="18"/>
        </w:rPr>
      </w:pPr>
      <w:r w:rsidRPr="0052259F">
        <w:rPr>
          <w:rFonts w:asciiTheme="minorHAnsi" w:hAnsiTheme="minorHAnsi"/>
          <w:b/>
          <w:bCs/>
          <w:szCs w:val="18"/>
        </w:rPr>
        <w:t xml:space="preserve">« Juridiction partenaire » </w:t>
      </w:r>
      <w:r w:rsidRPr="0052259F">
        <w:rPr>
          <w:rFonts w:asciiTheme="minorHAnsi" w:hAnsiTheme="minorHAnsi"/>
          <w:bCs/>
          <w:szCs w:val="18"/>
        </w:rPr>
        <w:t>A Monaco, i</w:t>
      </w:r>
      <w:r w:rsidRPr="0052259F">
        <w:rPr>
          <w:rFonts w:asciiTheme="minorHAnsi" w:hAnsiTheme="minorHAnsi"/>
          <w:szCs w:val="18"/>
        </w:rPr>
        <w:t xml:space="preserve">l s’agit </w:t>
      </w:r>
      <w:r w:rsidR="00286E92" w:rsidRPr="003E1471">
        <w:rPr>
          <w:rFonts w:asciiTheme="minorHAnsi" w:hAnsiTheme="minorHAnsi"/>
          <w:szCs w:val="18"/>
        </w:rPr>
        <w:t xml:space="preserve">d’un Etat membre de l’Union Européenne ou </w:t>
      </w:r>
      <w:r w:rsidRPr="0052259F">
        <w:rPr>
          <w:rFonts w:asciiTheme="minorHAnsi" w:hAnsiTheme="minorHAnsi"/>
          <w:szCs w:val="18"/>
        </w:rPr>
        <w:t xml:space="preserve">d’une juridiction avec laquelle la Principauté de Monaco </w:t>
      </w:r>
      <w:r w:rsidR="00847C61">
        <w:rPr>
          <w:rFonts w:asciiTheme="minorHAnsi" w:hAnsiTheme="minorHAnsi"/>
          <w:szCs w:val="18"/>
        </w:rPr>
        <w:t>a entamé des négociations pour la signature d’</w:t>
      </w:r>
      <w:r w:rsidRPr="0052259F">
        <w:rPr>
          <w:rFonts w:asciiTheme="minorHAnsi" w:hAnsiTheme="minorHAnsi"/>
          <w:szCs w:val="18"/>
        </w:rPr>
        <w:t xml:space="preserve">un accord aux termes duquel la juridiction partenaire deviendra juridiction soumise à déclaration. La liste des juridictions partenaires à Monaco est publiée </w:t>
      </w:r>
      <w:r w:rsidR="000246BA">
        <w:rPr>
          <w:rFonts w:asciiTheme="minorHAnsi" w:hAnsiTheme="minorHAnsi"/>
          <w:szCs w:val="18"/>
        </w:rPr>
        <w:t>par arrêté ministérie</w:t>
      </w:r>
      <w:r w:rsidR="000246BA" w:rsidRPr="00D17550">
        <w:rPr>
          <w:rFonts w:asciiTheme="minorHAnsi" w:hAnsiTheme="minorHAnsi"/>
          <w:szCs w:val="18"/>
        </w:rPr>
        <w:t>l</w:t>
      </w:r>
      <w:r w:rsidRPr="00D17550">
        <w:rPr>
          <w:rFonts w:asciiTheme="minorHAnsi" w:hAnsiTheme="minorHAnsi"/>
          <w:color w:val="000000" w:themeColor="text1"/>
          <w:szCs w:val="18"/>
        </w:rPr>
        <w:t>.</w:t>
      </w:r>
      <w:r w:rsidRPr="00F734AE">
        <w:rPr>
          <w:rFonts w:asciiTheme="minorHAnsi" w:hAnsiTheme="minorHAnsi"/>
          <w:b/>
          <w:bCs/>
          <w:color w:val="000000" w:themeColor="text1"/>
          <w:szCs w:val="18"/>
        </w:rPr>
        <w:t xml:space="preserve"> </w:t>
      </w:r>
    </w:p>
    <w:p w14:paraId="2C306335" w14:textId="10AE144C" w:rsidR="0052259F" w:rsidRPr="0052259F" w:rsidRDefault="0052259F" w:rsidP="0052259F">
      <w:pPr>
        <w:rPr>
          <w:rFonts w:asciiTheme="minorHAnsi" w:hAnsiTheme="minorHAnsi"/>
          <w:b/>
          <w:bCs/>
          <w:szCs w:val="18"/>
        </w:rPr>
      </w:pPr>
      <w:r w:rsidRPr="0052259F">
        <w:rPr>
          <w:rFonts w:asciiTheme="minorHAnsi" w:hAnsiTheme="minorHAnsi"/>
          <w:b/>
          <w:bCs/>
          <w:szCs w:val="18"/>
        </w:rPr>
        <w:t xml:space="preserve">« Juridiction soumise à déclaration » </w:t>
      </w:r>
      <w:r w:rsidRPr="0052259F">
        <w:rPr>
          <w:rFonts w:asciiTheme="minorHAnsi" w:hAnsiTheme="minorHAnsi"/>
          <w:bCs/>
          <w:szCs w:val="18"/>
        </w:rPr>
        <w:t>A Monaco,</w:t>
      </w:r>
      <w:r w:rsidRPr="0052259F">
        <w:rPr>
          <w:rFonts w:asciiTheme="minorHAnsi" w:hAnsiTheme="minorHAnsi"/>
          <w:b/>
          <w:bCs/>
          <w:szCs w:val="18"/>
        </w:rPr>
        <w:t xml:space="preserve"> </w:t>
      </w:r>
      <w:r w:rsidRPr="0052259F">
        <w:rPr>
          <w:rFonts w:asciiTheme="minorHAnsi" w:hAnsiTheme="minorHAnsi"/>
          <w:szCs w:val="18"/>
        </w:rPr>
        <w:t xml:space="preserve">il s’agit d’un Etat membre de l’Union Européenne ou d’une juridiction avec laquelle un accord est conclu qui prévoit l’obligation pour la Principauté de Monaco de communiquer des informations relatives aux comptes financiers. La liste des juridictions soumises à déclaration à Monaco est publiée </w:t>
      </w:r>
      <w:r w:rsidR="000246BA">
        <w:rPr>
          <w:rFonts w:asciiTheme="minorHAnsi" w:hAnsiTheme="minorHAnsi"/>
          <w:szCs w:val="18"/>
        </w:rPr>
        <w:t xml:space="preserve">par </w:t>
      </w:r>
      <w:r w:rsidR="000246BA" w:rsidRPr="00D17550">
        <w:rPr>
          <w:rFonts w:asciiTheme="minorHAnsi" w:hAnsiTheme="minorHAnsi"/>
          <w:szCs w:val="18"/>
        </w:rPr>
        <w:t>arrêté ministériel</w:t>
      </w:r>
      <w:r w:rsidRPr="00D17550">
        <w:rPr>
          <w:rFonts w:asciiTheme="minorHAnsi" w:hAnsiTheme="minorHAnsi"/>
          <w:color w:val="000000" w:themeColor="text1"/>
          <w:szCs w:val="18"/>
        </w:rPr>
        <w:t>.</w:t>
      </w:r>
      <w:r w:rsidRPr="00F734AE">
        <w:rPr>
          <w:rFonts w:asciiTheme="minorHAnsi" w:hAnsiTheme="minorHAnsi"/>
          <w:b/>
          <w:bCs/>
          <w:color w:val="000000" w:themeColor="text1"/>
          <w:szCs w:val="18"/>
        </w:rPr>
        <w:t xml:space="preserve"> </w:t>
      </w:r>
    </w:p>
    <w:p w14:paraId="575AB2BB" w14:textId="77777777" w:rsidR="0052259F" w:rsidRPr="0052259F" w:rsidRDefault="0052259F" w:rsidP="0052259F">
      <w:pPr>
        <w:rPr>
          <w:rFonts w:asciiTheme="minorHAnsi" w:hAnsiTheme="minorHAnsi"/>
          <w:szCs w:val="18"/>
        </w:rPr>
      </w:pPr>
      <w:r w:rsidRPr="0052259F">
        <w:rPr>
          <w:rFonts w:asciiTheme="minorHAnsi" w:hAnsiTheme="minorHAnsi"/>
          <w:b/>
          <w:bCs/>
          <w:szCs w:val="18"/>
        </w:rPr>
        <w:t xml:space="preserve">« NIF » (ou numéro ayant une fonction équivalente) </w:t>
      </w:r>
      <w:r w:rsidRPr="0052259F">
        <w:rPr>
          <w:rFonts w:asciiTheme="minorHAnsi" w:hAnsiTheme="minorHAnsi"/>
          <w:szCs w:val="18"/>
        </w:rPr>
        <w:t>Il s’agit d’un numéro d’identification fiscale (ou son équivalent fonctionnel en l’absence de numéro d’identification fiscale). Un NIF est une combinaison unique de lettres ou de chiffres attribuée par une juridiction à une personne physique ou à une entité et utilisé pour identifier la personne physique ou l'entité afin d‘appliquer les lois fiscales de la juridiction. Certaines juridictions n'émettent pas de NIF. Cependant, ces juridictions utilisent souvent un autre numéro à haut niveau d'intégrité ayant une fonction équivalente.</w:t>
      </w:r>
    </w:p>
    <w:p w14:paraId="4D879EE7" w14:textId="1E1C4544" w:rsidR="0052259F" w:rsidRPr="0052259F" w:rsidRDefault="0052259F" w:rsidP="0052259F">
      <w:pPr>
        <w:rPr>
          <w:rFonts w:asciiTheme="minorHAnsi" w:hAnsiTheme="minorHAnsi"/>
          <w:szCs w:val="18"/>
        </w:rPr>
      </w:pPr>
      <w:r w:rsidRPr="0052259F">
        <w:rPr>
          <w:rFonts w:asciiTheme="minorHAnsi" w:hAnsiTheme="minorHAnsi"/>
          <w:b/>
          <w:bCs/>
          <w:szCs w:val="18"/>
        </w:rPr>
        <w:t xml:space="preserve">« Personnes détenant le contrôle » </w:t>
      </w:r>
      <w:r w:rsidR="00511C46" w:rsidRPr="00511C46">
        <w:rPr>
          <w:rFonts w:asciiTheme="minorHAnsi" w:hAnsiTheme="minorHAnsi"/>
          <w:szCs w:val="18"/>
        </w:rPr>
        <w:t xml:space="preserve">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w:t>
      </w:r>
      <w:r w:rsidRPr="0052259F">
        <w:rPr>
          <w:rFonts w:asciiTheme="minorHAnsi" w:hAnsiTheme="minorHAnsi"/>
          <w:szCs w:val="18"/>
        </w:rPr>
        <w:t xml:space="preserve">Cette définition correspond au terme « bénéficiaire effectif » tel que défini dans la Recommandation 10 des Recommandations du Groupe d'action financière (telles qu'adoptées en février 2012). </w:t>
      </w:r>
      <w:r w:rsidRPr="0052259F">
        <w:rPr>
          <w:rFonts w:asciiTheme="minorHAnsi" w:hAnsiTheme="minorHAnsi"/>
          <w:b/>
          <w:bCs/>
          <w:szCs w:val="18"/>
        </w:rPr>
        <w:t xml:space="preserve">Si le compte est détenu par une entité dont une personne physique en détenant le contrôle doit fournir une auto-certification, cette personne physique doit compléter le </w:t>
      </w:r>
      <w:r w:rsidRPr="0052259F">
        <w:rPr>
          <w:rFonts w:asciiTheme="minorHAnsi" w:hAnsiTheme="minorHAnsi"/>
          <w:b/>
          <w:bCs/>
          <w:i/>
          <w:iCs/>
          <w:szCs w:val="18"/>
        </w:rPr>
        <w:t xml:space="preserve">«Formulaire d’auto-certification de la résidence fiscale – Personne détenant le contrôle » </w:t>
      </w:r>
      <w:r w:rsidRPr="0052259F">
        <w:rPr>
          <w:rFonts w:asciiTheme="minorHAnsi" w:hAnsiTheme="minorHAnsi"/>
          <w:b/>
          <w:bCs/>
          <w:szCs w:val="18"/>
        </w:rPr>
        <w:t xml:space="preserve">à la place de ce formulaire. </w:t>
      </w:r>
    </w:p>
    <w:p w14:paraId="66E7DE21" w14:textId="77777777" w:rsidR="0052259F" w:rsidRPr="0052259F" w:rsidRDefault="0052259F" w:rsidP="0052259F">
      <w:pPr>
        <w:rPr>
          <w:rFonts w:asciiTheme="minorHAnsi" w:hAnsiTheme="minorHAnsi"/>
          <w:szCs w:val="18"/>
        </w:rPr>
      </w:pPr>
      <w:r w:rsidRPr="0052259F">
        <w:rPr>
          <w:rFonts w:asciiTheme="minorHAnsi" w:hAnsiTheme="minorHAnsi"/>
          <w:b/>
          <w:bCs/>
          <w:szCs w:val="18"/>
        </w:rPr>
        <w:t xml:space="preserve">« Personne devant faire l’objet d’une déclaration » </w:t>
      </w:r>
      <w:r w:rsidRPr="0052259F">
        <w:rPr>
          <w:rFonts w:asciiTheme="minorHAnsi" w:hAnsiTheme="minorHAnsi"/>
          <w:szCs w:val="18"/>
        </w:rPr>
        <w:t>désigne une Personne résidente fiscale d’une juridiction soumise à déclaration autre que : i) toute société dont les titres font l’objet de transactions régulières sur un ou plusieurs marchés boursiers réglementés ; ii) toute société qui est une entité liée à une société décrite au point i) ; iii) une entité publique ; iv) une organisation Internationale ; v) une Banque centrale ; ou vi) une institution financière.</w:t>
      </w:r>
    </w:p>
    <w:p w14:paraId="68418C80" w14:textId="112D5B56" w:rsidR="0052259F" w:rsidRPr="0052259F" w:rsidRDefault="0052259F" w:rsidP="0052259F">
      <w:pPr>
        <w:keepNext/>
        <w:keepLines/>
        <w:spacing w:line="240" w:lineRule="auto"/>
        <w:jc w:val="both"/>
        <w:rPr>
          <w:rFonts w:asciiTheme="minorHAnsi" w:hAnsiTheme="minorHAnsi"/>
          <w:szCs w:val="16"/>
        </w:rPr>
      </w:pPr>
      <w:r w:rsidRPr="0052259F">
        <w:rPr>
          <w:rFonts w:asciiTheme="minorHAnsi" w:hAnsiTheme="minorHAnsi"/>
          <w:b/>
          <w:szCs w:val="16"/>
        </w:rPr>
        <w:t>« Personne d’une juridiction soumise à déclaration »</w:t>
      </w:r>
      <w:r w:rsidRPr="0052259F">
        <w:rPr>
          <w:rFonts w:asciiTheme="minorHAnsi" w:hAnsiTheme="minorHAnsi"/>
          <w:szCs w:val="16"/>
        </w:rPr>
        <w:t xml:space="preserve"> désigne une personne physique ou une entité établie dans une juridiction soumise à déclaration en </w:t>
      </w:r>
      <w:r w:rsidR="005D62AC">
        <w:rPr>
          <w:rFonts w:asciiTheme="minorHAnsi" w:hAnsiTheme="minorHAnsi"/>
          <w:szCs w:val="16"/>
        </w:rPr>
        <w:t>raison</w:t>
      </w:r>
      <w:r w:rsidR="005D62AC" w:rsidRPr="0052259F">
        <w:rPr>
          <w:rFonts w:asciiTheme="minorHAnsi" w:hAnsiTheme="minorHAnsi"/>
          <w:szCs w:val="16"/>
        </w:rPr>
        <w:t xml:space="preserve"> </w:t>
      </w:r>
      <w:r w:rsidRPr="0052259F">
        <w:rPr>
          <w:rFonts w:asciiTheme="minorHAnsi" w:hAnsiTheme="minorHAnsi"/>
          <w:szCs w:val="16"/>
        </w:rPr>
        <w:t>du droit fiscal de ladite juridiction, ou la succession d’un défunt qui était résident dans 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w:t>
      </w:r>
    </w:p>
    <w:p w14:paraId="35B7F5A6" w14:textId="77777777" w:rsidR="0052259F" w:rsidRPr="0052259F" w:rsidRDefault="0052259F" w:rsidP="0052259F">
      <w:pPr>
        <w:rPr>
          <w:rFonts w:asciiTheme="minorHAnsi" w:hAnsiTheme="minorHAnsi"/>
        </w:rPr>
      </w:pPr>
      <w:r w:rsidRPr="0052259F">
        <w:rPr>
          <w:rFonts w:asciiTheme="minorHAnsi" w:hAnsiTheme="minorHAnsi"/>
          <w:b/>
          <w:bCs/>
          <w:szCs w:val="18"/>
        </w:rPr>
        <w:t xml:space="preserve">« Titulaire de compte » </w:t>
      </w:r>
      <w:r w:rsidRPr="0052259F">
        <w:rPr>
          <w:rFonts w:asciiTheme="minorHAnsi" w:hAnsiTheme="minorHAnsi"/>
          <w:szCs w:val="18"/>
        </w:rPr>
        <w:t xml:space="preserve">Il s’agit de la personne </w:t>
      </w:r>
      <w:r w:rsidRPr="0052259F">
        <w:rPr>
          <w:rFonts w:asciiTheme="minorHAnsi" w:hAnsiTheme="minorHAnsi"/>
        </w:rPr>
        <w:t>enregistrée ou identifiée comme titulaire d’un compte financier par l’institution financière auprès de laquelle le compte est détenu. Une entité «intermédiaire» (par ex. une entité transparente) peut notamment être considérée comme titulaire de compte. Par exemple, si un trust ou une succession est enregistré(e) comme titulaire ou propriétaire d'un compte financier, le trust ou la succession est considéré(e) comme le titulaire de compte, et non pas le trustee ou les propriétaires du trust ou ses bénéficiaires. De la même manière, si un partnership est enregistré comme titulaire ou propriétaire d'un compte financier, alors le partnership est le titulaire du compte et non pas les associés du partnership. Une personne, autre qu’une institution financière, détenant un compte financier pour le compte ou le bénéfice d’une autre personne en tant que mandataire, dépositaire, prête-nom</w:t>
      </w:r>
      <w:r w:rsidR="005D5D1A">
        <w:rPr>
          <w:rFonts w:asciiTheme="minorHAnsi" w:hAnsiTheme="minorHAnsi"/>
        </w:rPr>
        <w:t xml:space="preserve"> (nominee)</w:t>
      </w:r>
      <w:r w:rsidRPr="0052259F">
        <w:rPr>
          <w:rFonts w:asciiTheme="minorHAnsi" w:hAnsiTheme="minorHAnsi"/>
        </w:rPr>
        <w:t xml:space="preserve">, signataire, conseiller en placement ou intermédiaire, n’est pas considérée comme détenant le compte, et cette autre personne est considérée comme détenant le compte. </w:t>
      </w:r>
    </w:p>
    <w:p w14:paraId="6D57B167" w14:textId="77777777" w:rsidR="0052259F" w:rsidRPr="0052259F" w:rsidRDefault="0052259F" w:rsidP="0052259F">
      <w:pPr>
        <w:jc w:val="center"/>
        <w:rPr>
          <w:rFonts w:asciiTheme="minorHAnsi" w:hAnsiTheme="minorHAnsi"/>
          <w:sz w:val="18"/>
        </w:rPr>
      </w:pPr>
    </w:p>
    <w:p w14:paraId="583D9CED" w14:textId="77777777" w:rsidR="0052259F" w:rsidRDefault="0052259F">
      <w:pPr>
        <w:rPr>
          <w:rFonts w:asciiTheme="majorHAnsi" w:eastAsiaTheme="majorEastAsia" w:hAnsiTheme="majorHAnsi" w:cstheme="majorBidi"/>
          <w:color w:val="638C1B" w:themeColor="accent1" w:themeShade="BF"/>
          <w:sz w:val="24"/>
          <w:szCs w:val="32"/>
        </w:rPr>
      </w:pPr>
    </w:p>
    <w:p w14:paraId="4EBA0823" w14:textId="43656CF0" w:rsidR="00FC6F7C" w:rsidRPr="00C028DB" w:rsidRDefault="00FC6F7C" w:rsidP="00C028DB">
      <w:pPr>
        <w:pStyle w:val="BalloonText"/>
        <w:spacing w:after="160" w:line="259" w:lineRule="auto"/>
        <w:rPr>
          <w:rFonts w:ascii="Verdana" w:hAnsi="Verdana" w:cstheme="minorBidi"/>
          <w:szCs w:val="22"/>
        </w:rPr>
      </w:pPr>
    </w:p>
    <w:sectPr w:rsidR="00FC6F7C" w:rsidRPr="00C028DB" w:rsidSect="00B86DF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FFCAC" w14:textId="77777777" w:rsidR="00C30B75" w:rsidRDefault="00C30B75" w:rsidP="00C847DC">
      <w:pPr>
        <w:spacing w:after="0" w:line="240" w:lineRule="auto"/>
      </w:pPr>
      <w:r>
        <w:separator/>
      </w:r>
    </w:p>
  </w:endnote>
  <w:endnote w:type="continuationSeparator" w:id="0">
    <w:p w14:paraId="763B4722" w14:textId="77777777" w:rsidR="00C30B75" w:rsidRDefault="00C30B75" w:rsidP="00C8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12DD" w14:textId="77777777" w:rsidR="001160CD" w:rsidRDefault="00116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341285"/>
      <w:docPartObj>
        <w:docPartGallery w:val="Page Numbers (Bottom of Page)"/>
        <w:docPartUnique/>
      </w:docPartObj>
    </w:sdtPr>
    <w:sdtEndPr>
      <w:rPr>
        <w:noProof/>
      </w:rPr>
    </w:sdtEndPr>
    <w:sdtContent>
      <w:p w14:paraId="1A254ACB" w14:textId="1AC82C29" w:rsidR="00CA3EC7" w:rsidRDefault="00CA3EC7">
        <w:pPr>
          <w:pStyle w:val="Footer"/>
          <w:jc w:val="center"/>
        </w:pPr>
        <w:r>
          <w:fldChar w:fldCharType="begin"/>
        </w:r>
        <w:r>
          <w:instrText xml:space="preserve"> PAGE   \* MERGEFORMAT </w:instrText>
        </w:r>
        <w:r>
          <w:fldChar w:fldCharType="separate"/>
        </w:r>
        <w:r w:rsidR="001160CD">
          <w:rPr>
            <w:noProof/>
          </w:rPr>
          <w:t>1</w:t>
        </w:r>
        <w:r>
          <w:rPr>
            <w:noProof/>
          </w:rPr>
          <w:fldChar w:fldCharType="end"/>
        </w:r>
      </w:p>
    </w:sdtContent>
  </w:sdt>
  <w:p w14:paraId="23B310F5" w14:textId="77777777" w:rsidR="00CA3EC7" w:rsidRDefault="00CA3EC7" w:rsidP="004A21A1">
    <w:pPr>
      <w:pStyle w:val="Footer"/>
      <w:tabs>
        <w:tab w:val="clear" w:pos="4536"/>
        <w:tab w:val="clear" w:pos="9072"/>
        <w:tab w:val="left" w:pos="21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533D" w14:textId="77777777" w:rsidR="001160CD" w:rsidRDefault="00116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B4DC3" w14:textId="77777777" w:rsidR="00C30B75" w:rsidRDefault="00C30B75" w:rsidP="00C847DC">
      <w:pPr>
        <w:spacing w:after="0" w:line="240" w:lineRule="auto"/>
      </w:pPr>
      <w:r>
        <w:separator/>
      </w:r>
    </w:p>
  </w:footnote>
  <w:footnote w:type="continuationSeparator" w:id="0">
    <w:p w14:paraId="67EFA9D4" w14:textId="77777777" w:rsidR="00C30B75" w:rsidRDefault="00C30B75" w:rsidP="00C84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E3B4" w14:textId="77777777" w:rsidR="001160CD" w:rsidRDefault="00116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532446"/>
      <w:docPartObj>
        <w:docPartGallery w:val="Watermarks"/>
        <w:docPartUnique/>
      </w:docPartObj>
    </w:sdtPr>
    <w:sdtEndPr/>
    <w:sdtContent>
      <w:p w14:paraId="027B2155" w14:textId="3EE059CE" w:rsidR="00CA3EC7" w:rsidRDefault="00C30B75">
        <w:pPr>
          <w:pStyle w:val="Header"/>
        </w:pPr>
        <w:r>
          <w:rPr>
            <w:noProof/>
            <w:lang w:val="en-US"/>
          </w:rPr>
          <w:pict w14:anchorId="0255B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18517"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FA96" w14:textId="77777777" w:rsidR="001160CD" w:rsidRDefault="00116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9BB"/>
    <w:multiLevelType w:val="hybridMultilevel"/>
    <w:tmpl w:val="5012197A"/>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247F14"/>
    <w:multiLevelType w:val="hybridMultilevel"/>
    <w:tmpl w:val="EF88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7052"/>
    <w:multiLevelType w:val="hybridMultilevel"/>
    <w:tmpl w:val="9006E1C0"/>
    <w:lvl w:ilvl="0" w:tplc="3C9CA89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2857AD"/>
    <w:multiLevelType w:val="hybridMultilevel"/>
    <w:tmpl w:val="E03604E4"/>
    <w:lvl w:ilvl="0" w:tplc="040C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089D20DC"/>
    <w:multiLevelType w:val="hybridMultilevel"/>
    <w:tmpl w:val="8D405B26"/>
    <w:lvl w:ilvl="0" w:tplc="564AF06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B073B2"/>
    <w:multiLevelType w:val="hybridMultilevel"/>
    <w:tmpl w:val="549C692C"/>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CF25AD"/>
    <w:multiLevelType w:val="hybridMultilevel"/>
    <w:tmpl w:val="50123780"/>
    <w:lvl w:ilvl="0" w:tplc="D5F8066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F52F03"/>
    <w:multiLevelType w:val="hybridMultilevel"/>
    <w:tmpl w:val="658C31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343072"/>
    <w:multiLevelType w:val="hybridMultilevel"/>
    <w:tmpl w:val="C1F682D4"/>
    <w:lvl w:ilvl="0" w:tplc="6BFE59FC">
      <w:start w:val="1"/>
      <w:numFmt w:val="lowerLetter"/>
      <w:lvlText w:val="%1)"/>
      <w:lvlJc w:val="left"/>
      <w:pPr>
        <w:ind w:left="720" w:hanging="360"/>
      </w:pPr>
      <w:rPr>
        <w:rFonts w:ascii="Verdana" w:eastAsiaTheme="minorHAnsi" w:hAnsi="Verdan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3F11D7"/>
    <w:multiLevelType w:val="hybridMultilevel"/>
    <w:tmpl w:val="B05C6548"/>
    <w:lvl w:ilvl="0" w:tplc="2C365C26">
      <w:start w:val="13"/>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367E2E"/>
    <w:multiLevelType w:val="multilevel"/>
    <w:tmpl w:val="ABBE1516"/>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11" w15:restartNumberingAfterBreak="0">
    <w:nsid w:val="0F097036"/>
    <w:multiLevelType w:val="hybridMultilevel"/>
    <w:tmpl w:val="233AEBAC"/>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416BC8"/>
    <w:multiLevelType w:val="hybridMultilevel"/>
    <w:tmpl w:val="8B08480C"/>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8D161C"/>
    <w:multiLevelType w:val="hybridMultilevel"/>
    <w:tmpl w:val="029455CA"/>
    <w:lvl w:ilvl="0" w:tplc="53740242">
      <w:start w:val="2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D86189"/>
    <w:multiLevelType w:val="multilevel"/>
    <w:tmpl w:val="AFB4FAA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5" w15:restartNumberingAfterBreak="0">
    <w:nsid w:val="11731A8D"/>
    <w:multiLevelType w:val="hybridMultilevel"/>
    <w:tmpl w:val="1AF20744"/>
    <w:lvl w:ilvl="0" w:tplc="CE74B7D4">
      <w:start w:val="1"/>
      <w:numFmt w:val="lowerRoman"/>
      <w:lvlText w:val="(%1)"/>
      <w:lvlJc w:val="left"/>
      <w:pPr>
        <w:ind w:left="1080" w:hanging="720"/>
      </w:pPr>
      <w:rPr>
        <w:rFonts w:hint="default"/>
      </w:rPr>
    </w:lvl>
    <w:lvl w:ilvl="1" w:tplc="F6803E2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17908A2"/>
    <w:multiLevelType w:val="hybridMultilevel"/>
    <w:tmpl w:val="3196C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2864B2F"/>
    <w:multiLevelType w:val="hybridMultilevel"/>
    <w:tmpl w:val="F27C45D6"/>
    <w:lvl w:ilvl="0" w:tplc="040C0017">
      <w:start w:val="1"/>
      <w:numFmt w:val="lowerLetter"/>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8" w15:restartNumberingAfterBreak="0">
    <w:nsid w:val="12C82A2D"/>
    <w:multiLevelType w:val="hybridMultilevel"/>
    <w:tmpl w:val="6C624A62"/>
    <w:lvl w:ilvl="0" w:tplc="AF003F12">
      <w:numFmt w:val="bullet"/>
      <w:lvlText w:val="•"/>
      <w:lvlJc w:val="left"/>
      <w:pPr>
        <w:ind w:left="773" w:hanging="360"/>
      </w:pPr>
      <w:rPr>
        <w:rFonts w:ascii="Arial" w:eastAsia="Times New Roman" w:hAnsi="Arial" w:cs="Aria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9" w15:restartNumberingAfterBreak="0">
    <w:nsid w:val="130E2736"/>
    <w:multiLevelType w:val="hybridMultilevel"/>
    <w:tmpl w:val="FC969A10"/>
    <w:lvl w:ilvl="0" w:tplc="ED988B80">
      <w:start w:val="1"/>
      <w:numFmt w:val="lowerLetter"/>
      <w:lvlText w:val="%1)"/>
      <w:lvlJc w:val="left"/>
      <w:pPr>
        <w:tabs>
          <w:tab w:val="num" w:pos="720"/>
        </w:tabs>
        <w:ind w:left="720" w:hanging="360"/>
      </w:pPr>
    </w:lvl>
    <w:lvl w:ilvl="1" w:tplc="1A3CE3B2" w:tentative="1">
      <w:start w:val="1"/>
      <w:numFmt w:val="lowerLetter"/>
      <w:lvlText w:val="%2)"/>
      <w:lvlJc w:val="left"/>
      <w:pPr>
        <w:tabs>
          <w:tab w:val="num" w:pos="1440"/>
        </w:tabs>
        <w:ind w:left="1440" w:hanging="360"/>
      </w:pPr>
    </w:lvl>
    <w:lvl w:ilvl="2" w:tplc="E6B89F5E" w:tentative="1">
      <w:start w:val="1"/>
      <w:numFmt w:val="lowerLetter"/>
      <w:lvlText w:val="%3)"/>
      <w:lvlJc w:val="left"/>
      <w:pPr>
        <w:tabs>
          <w:tab w:val="num" w:pos="2160"/>
        </w:tabs>
        <w:ind w:left="2160" w:hanging="360"/>
      </w:pPr>
    </w:lvl>
    <w:lvl w:ilvl="3" w:tplc="4EA6B614" w:tentative="1">
      <w:start w:val="1"/>
      <w:numFmt w:val="lowerLetter"/>
      <w:lvlText w:val="%4)"/>
      <w:lvlJc w:val="left"/>
      <w:pPr>
        <w:tabs>
          <w:tab w:val="num" w:pos="2880"/>
        </w:tabs>
        <w:ind w:left="2880" w:hanging="360"/>
      </w:pPr>
    </w:lvl>
    <w:lvl w:ilvl="4" w:tplc="8D2C57C2" w:tentative="1">
      <w:start w:val="1"/>
      <w:numFmt w:val="lowerLetter"/>
      <w:lvlText w:val="%5)"/>
      <w:lvlJc w:val="left"/>
      <w:pPr>
        <w:tabs>
          <w:tab w:val="num" w:pos="3600"/>
        </w:tabs>
        <w:ind w:left="3600" w:hanging="360"/>
      </w:pPr>
    </w:lvl>
    <w:lvl w:ilvl="5" w:tplc="3C782C88" w:tentative="1">
      <w:start w:val="1"/>
      <w:numFmt w:val="lowerLetter"/>
      <w:lvlText w:val="%6)"/>
      <w:lvlJc w:val="left"/>
      <w:pPr>
        <w:tabs>
          <w:tab w:val="num" w:pos="4320"/>
        </w:tabs>
        <w:ind w:left="4320" w:hanging="360"/>
      </w:pPr>
    </w:lvl>
    <w:lvl w:ilvl="6" w:tplc="DB329288" w:tentative="1">
      <w:start w:val="1"/>
      <w:numFmt w:val="lowerLetter"/>
      <w:lvlText w:val="%7)"/>
      <w:lvlJc w:val="left"/>
      <w:pPr>
        <w:tabs>
          <w:tab w:val="num" w:pos="5040"/>
        </w:tabs>
        <w:ind w:left="5040" w:hanging="360"/>
      </w:pPr>
    </w:lvl>
    <w:lvl w:ilvl="7" w:tplc="CF466D94" w:tentative="1">
      <w:start w:val="1"/>
      <w:numFmt w:val="lowerLetter"/>
      <w:lvlText w:val="%8)"/>
      <w:lvlJc w:val="left"/>
      <w:pPr>
        <w:tabs>
          <w:tab w:val="num" w:pos="5760"/>
        </w:tabs>
        <w:ind w:left="5760" w:hanging="360"/>
      </w:pPr>
    </w:lvl>
    <w:lvl w:ilvl="8" w:tplc="32229DA0" w:tentative="1">
      <w:start w:val="1"/>
      <w:numFmt w:val="lowerLetter"/>
      <w:lvlText w:val="%9)"/>
      <w:lvlJc w:val="left"/>
      <w:pPr>
        <w:tabs>
          <w:tab w:val="num" w:pos="6480"/>
        </w:tabs>
        <w:ind w:left="6480" w:hanging="360"/>
      </w:pPr>
    </w:lvl>
  </w:abstractNum>
  <w:abstractNum w:abstractNumId="20" w15:restartNumberingAfterBreak="0">
    <w:nsid w:val="13EB520A"/>
    <w:multiLevelType w:val="hybridMultilevel"/>
    <w:tmpl w:val="134CAEE8"/>
    <w:lvl w:ilvl="0" w:tplc="040C001B">
      <w:start w:val="1"/>
      <w:numFmt w:val="low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1" w15:restartNumberingAfterBreak="0">
    <w:nsid w:val="14AB2711"/>
    <w:multiLevelType w:val="multilevel"/>
    <w:tmpl w:val="C82843C6"/>
    <w:lvl w:ilvl="0">
      <w:start w:val="2"/>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16A44D0E"/>
    <w:multiLevelType w:val="hybridMultilevel"/>
    <w:tmpl w:val="BB64A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6C70AE5"/>
    <w:multiLevelType w:val="hybridMultilevel"/>
    <w:tmpl w:val="633C53B8"/>
    <w:lvl w:ilvl="0" w:tplc="F6803E26">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73B6F97"/>
    <w:multiLevelType w:val="hybridMultilevel"/>
    <w:tmpl w:val="5B86A9C6"/>
    <w:lvl w:ilvl="0" w:tplc="8916B73E">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86C23FB"/>
    <w:multiLevelType w:val="hybridMultilevel"/>
    <w:tmpl w:val="4678D21E"/>
    <w:lvl w:ilvl="0" w:tplc="663C910E">
      <w:numFmt w:val="bullet"/>
      <w:lvlText w:val=""/>
      <w:lvlJc w:val="left"/>
      <w:pPr>
        <w:ind w:left="720" w:hanging="360"/>
      </w:pPr>
      <w:rPr>
        <w:rFonts w:ascii="Wingdings" w:eastAsiaTheme="minorHAnsi"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8BC2010"/>
    <w:multiLevelType w:val="hybridMultilevel"/>
    <w:tmpl w:val="8FBA6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5D634C"/>
    <w:multiLevelType w:val="hybridMultilevel"/>
    <w:tmpl w:val="4AB43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6F51F8"/>
    <w:multiLevelType w:val="hybridMultilevel"/>
    <w:tmpl w:val="34F275FC"/>
    <w:lvl w:ilvl="0" w:tplc="99A034E8">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1782F49"/>
    <w:multiLevelType w:val="hybridMultilevel"/>
    <w:tmpl w:val="A920DE7A"/>
    <w:lvl w:ilvl="0" w:tplc="EC843B76">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1BE379C"/>
    <w:multiLevelType w:val="hybridMultilevel"/>
    <w:tmpl w:val="4E44031C"/>
    <w:lvl w:ilvl="0" w:tplc="8E969D48">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3B21AEA"/>
    <w:multiLevelType w:val="hybridMultilevel"/>
    <w:tmpl w:val="92B0EE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4021787"/>
    <w:multiLevelType w:val="hybridMultilevel"/>
    <w:tmpl w:val="761ED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47C6FE3"/>
    <w:multiLevelType w:val="hybridMultilevel"/>
    <w:tmpl w:val="5ED44E6A"/>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250F701C"/>
    <w:multiLevelType w:val="hybridMultilevel"/>
    <w:tmpl w:val="C3C4AC26"/>
    <w:lvl w:ilvl="0" w:tplc="31CA8BF6">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BC85AD0"/>
    <w:multiLevelType w:val="multilevel"/>
    <w:tmpl w:val="ABBE1516"/>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6" w15:restartNumberingAfterBreak="0">
    <w:nsid w:val="2CC53D21"/>
    <w:multiLevelType w:val="hybridMultilevel"/>
    <w:tmpl w:val="AAF88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D8A4B15"/>
    <w:multiLevelType w:val="hybridMultilevel"/>
    <w:tmpl w:val="97C84530"/>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2DDB6E10"/>
    <w:multiLevelType w:val="hybridMultilevel"/>
    <w:tmpl w:val="317EFD04"/>
    <w:lvl w:ilvl="0" w:tplc="F79A7168">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EC15EF1"/>
    <w:multiLevelType w:val="multilevel"/>
    <w:tmpl w:val="C23873E4"/>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0" w15:restartNumberingAfterBreak="0">
    <w:nsid w:val="2EDB56E5"/>
    <w:multiLevelType w:val="hybridMultilevel"/>
    <w:tmpl w:val="A4BC6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F0E764A"/>
    <w:multiLevelType w:val="hybridMultilevel"/>
    <w:tmpl w:val="6E54EE1A"/>
    <w:lvl w:ilvl="0" w:tplc="A75AD89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FDB1C6A"/>
    <w:multiLevelType w:val="hybridMultilevel"/>
    <w:tmpl w:val="5DC25EC4"/>
    <w:lvl w:ilvl="0" w:tplc="14E8828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05269F1"/>
    <w:multiLevelType w:val="multilevel"/>
    <w:tmpl w:val="2B467074"/>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44" w15:restartNumberingAfterBreak="0">
    <w:nsid w:val="306D0EB7"/>
    <w:multiLevelType w:val="hybridMultilevel"/>
    <w:tmpl w:val="57CCBF54"/>
    <w:lvl w:ilvl="0" w:tplc="4D9A89C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1682531"/>
    <w:multiLevelType w:val="hybridMultilevel"/>
    <w:tmpl w:val="494A12EA"/>
    <w:lvl w:ilvl="0" w:tplc="B168658C">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1C33C94"/>
    <w:multiLevelType w:val="hybridMultilevel"/>
    <w:tmpl w:val="8E222ED0"/>
    <w:lvl w:ilvl="0" w:tplc="9E2A3A5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269138A"/>
    <w:multiLevelType w:val="hybridMultilevel"/>
    <w:tmpl w:val="70C47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3045389"/>
    <w:multiLevelType w:val="hybridMultilevel"/>
    <w:tmpl w:val="0F8A7DC8"/>
    <w:lvl w:ilvl="0" w:tplc="D5F8066E">
      <w:start w:val="1"/>
      <w:numFmt w:val="bullet"/>
      <w:lvlText w:val="•"/>
      <w:lvlJc w:val="left"/>
      <w:pPr>
        <w:tabs>
          <w:tab w:val="num" w:pos="720"/>
        </w:tabs>
        <w:ind w:left="720" w:hanging="360"/>
      </w:pPr>
      <w:rPr>
        <w:rFonts w:ascii="Arial" w:hAnsi="Arial" w:hint="default"/>
      </w:rPr>
    </w:lvl>
    <w:lvl w:ilvl="1" w:tplc="F9586326" w:tentative="1">
      <w:start w:val="1"/>
      <w:numFmt w:val="bullet"/>
      <w:lvlText w:val="•"/>
      <w:lvlJc w:val="left"/>
      <w:pPr>
        <w:tabs>
          <w:tab w:val="num" w:pos="1440"/>
        </w:tabs>
        <w:ind w:left="1440" w:hanging="360"/>
      </w:pPr>
      <w:rPr>
        <w:rFonts w:ascii="Arial" w:hAnsi="Arial" w:hint="default"/>
      </w:rPr>
    </w:lvl>
    <w:lvl w:ilvl="2" w:tplc="3D543454" w:tentative="1">
      <w:start w:val="1"/>
      <w:numFmt w:val="bullet"/>
      <w:lvlText w:val="•"/>
      <w:lvlJc w:val="left"/>
      <w:pPr>
        <w:tabs>
          <w:tab w:val="num" w:pos="2160"/>
        </w:tabs>
        <w:ind w:left="2160" w:hanging="360"/>
      </w:pPr>
      <w:rPr>
        <w:rFonts w:ascii="Arial" w:hAnsi="Arial" w:hint="default"/>
      </w:rPr>
    </w:lvl>
    <w:lvl w:ilvl="3" w:tplc="02EA06A4" w:tentative="1">
      <w:start w:val="1"/>
      <w:numFmt w:val="bullet"/>
      <w:lvlText w:val="•"/>
      <w:lvlJc w:val="left"/>
      <w:pPr>
        <w:tabs>
          <w:tab w:val="num" w:pos="2880"/>
        </w:tabs>
        <w:ind w:left="2880" w:hanging="360"/>
      </w:pPr>
      <w:rPr>
        <w:rFonts w:ascii="Arial" w:hAnsi="Arial" w:hint="default"/>
      </w:rPr>
    </w:lvl>
    <w:lvl w:ilvl="4" w:tplc="392CBD60" w:tentative="1">
      <w:start w:val="1"/>
      <w:numFmt w:val="bullet"/>
      <w:lvlText w:val="•"/>
      <w:lvlJc w:val="left"/>
      <w:pPr>
        <w:tabs>
          <w:tab w:val="num" w:pos="3600"/>
        </w:tabs>
        <w:ind w:left="3600" w:hanging="360"/>
      </w:pPr>
      <w:rPr>
        <w:rFonts w:ascii="Arial" w:hAnsi="Arial" w:hint="default"/>
      </w:rPr>
    </w:lvl>
    <w:lvl w:ilvl="5" w:tplc="94A85CCA" w:tentative="1">
      <w:start w:val="1"/>
      <w:numFmt w:val="bullet"/>
      <w:lvlText w:val="•"/>
      <w:lvlJc w:val="left"/>
      <w:pPr>
        <w:tabs>
          <w:tab w:val="num" w:pos="4320"/>
        </w:tabs>
        <w:ind w:left="4320" w:hanging="360"/>
      </w:pPr>
      <w:rPr>
        <w:rFonts w:ascii="Arial" w:hAnsi="Arial" w:hint="default"/>
      </w:rPr>
    </w:lvl>
    <w:lvl w:ilvl="6" w:tplc="3E886214" w:tentative="1">
      <w:start w:val="1"/>
      <w:numFmt w:val="bullet"/>
      <w:lvlText w:val="•"/>
      <w:lvlJc w:val="left"/>
      <w:pPr>
        <w:tabs>
          <w:tab w:val="num" w:pos="5040"/>
        </w:tabs>
        <w:ind w:left="5040" w:hanging="360"/>
      </w:pPr>
      <w:rPr>
        <w:rFonts w:ascii="Arial" w:hAnsi="Arial" w:hint="default"/>
      </w:rPr>
    </w:lvl>
    <w:lvl w:ilvl="7" w:tplc="F80EEE52" w:tentative="1">
      <w:start w:val="1"/>
      <w:numFmt w:val="bullet"/>
      <w:lvlText w:val="•"/>
      <w:lvlJc w:val="left"/>
      <w:pPr>
        <w:tabs>
          <w:tab w:val="num" w:pos="5760"/>
        </w:tabs>
        <w:ind w:left="5760" w:hanging="360"/>
      </w:pPr>
      <w:rPr>
        <w:rFonts w:ascii="Arial" w:hAnsi="Arial" w:hint="default"/>
      </w:rPr>
    </w:lvl>
    <w:lvl w:ilvl="8" w:tplc="82FEBBA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3854228"/>
    <w:multiLevelType w:val="hybridMultilevel"/>
    <w:tmpl w:val="0AAA706C"/>
    <w:lvl w:ilvl="0" w:tplc="D2967D5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4A30A4D"/>
    <w:multiLevelType w:val="hybridMultilevel"/>
    <w:tmpl w:val="9DDC8A7A"/>
    <w:lvl w:ilvl="0" w:tplc="AC96833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63B3DE6"/>
    <w:multiLevelType w:val="hybridMultilevel"/>
    <w:tmpl w:val="8230E326"/>
    <w:lvl w:ilvl="0" w:tplc="A9F0C7E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7EB6F2C"/>
    <w:multiLevelType w:val="hybridMultilevel"/>
    <w:tmpl w:val="461AA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CEE411F"/>
    <w:multiLevelType w:val="hybridMultilevel"/>
    <w:tmpl w:val="B596E338"/>
    <w:lvl w:ilvl="0" w:tplc="A2063E6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DCB64CE"/>
    <w:multiLevelType w:val="hybridMultilevel"/>
    <w:tmpl w:val="3AAAE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643C8B"/>
    <w:multiLevelType w:val="hybridMultilevel"/>
    <w:tmpl w:val="3D72B6E0"/>
    <w:lvl w:ilvl="0" w:tplc="6EDEAB0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6" w15:restartNumberingAfterBreak="0">
    <w:nsid w:val="3E91727F"/>
    <w:multiLevelType w:val="hybridMultilevel"/>
    <w:tmpl w:val="244CF2B4"/>
    <w:lvl w:ilvl="0" w:tplc="AF003F12">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7" w15:restartNumberingAfterBreak="0">
    <w:nsid w:val="3EC00A48"/>
    <w:multiLevelType w:val="hybridMultilevel"/>
    <w:tmpl w:val="4DCC0228"/>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F6D6F1D"/>
    <w:multiLevelType w:val="hybridMultilevel"/>
    <w:tmpl w:val="079AEDAA"/>
    <w:lvl w:ilvl="0" w:tplc="EA1E182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F9C73F5"/>
    <w:multiLevelType w:val="hybridMultilevel"/>
    <w:tmpl w:val="914CB6C8"/>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0AA733D"/>
    <w:multiLevelType w:val="hybridMultilevel"/>
    <w:tmpl w:val="C4128E60"/>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1" w15:restartNumberingAfterBreak="0">
    <w:nsid w:val="428E0784"/>
    <w:multiLevelType w:val="hybridMultilevel"/>
    <w:tmpl w:val="FCD2A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320548F"/>
    <w:multiLevelType w:val="hybridMultilevel"/>
    <w:tmpl w:val="7438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4A40970"/>
    <w:multiLevelType w:val="hybridMultilevel"/>
    <w:tmpl w:val="31804662"/>
    <w:lvl w:ilvl="0" w:tplc="1674A12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54408ED"/>
    <w:multiLevelType w:val="hybridMultilevel"/>
    <w:tmpl w:val="97C84530"/>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5" w15:restartNumberingAfterBreak="0">
    <w:nsid w:val="457C72D4"/>
    <w:multiLevelType w:val="hybridMultilevel"/>
    <w:tmpl w:val="13526EF8"/>
    <w:lvl w:ilvl="0" w:tplc="D5F8066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813526F"/>
    <w:multiLevelType w:val="hybridMultilevel"/>
    <w:tmpl w:val="89EE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9643C31"/>
    <w:multiLevelType w:val="hybridMultilevel"/>
    <w:tmpl w:val="99EA24E2"/>
    <w:lvl w:ilvl="0" w:tplc="F5E859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A101810"/>
    <w:multiLevelType w:val="hybridMultilevel"/>
    <w:tmpl w:val="7F5A2D1A"/>
    <w:lvl w:ilvl="0" w:tplc="C6EE14F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4A4D4097"/>
    <w:multiLevelType w:val="hybridMultilevel"/>
    <w:tmpl w:val="669E42E2"/>
    <w:lvl w:ilvl="0" w:tplc="1B56F616">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BC75C62"/>
    <w:multiLevelType w:val="multilevel"/>
    <w:tmpl w:val="688C5CE4"/>
    <w:lvl w:ilvl="0">
      <w:start w:val="1"/>
      <w:numFmt w:val="decimal"/>
      <w:lvlText w:val="%1."/>
      <w:lvlJc w:val="left"/>
      <w:pPr>
        <w:ind w:left="720"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688" w:hanging="108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880" w:hanging="144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2072" w:hanging="1800"/>
      </w:pPr>
      <w:rPr>
        <w:rFonts w:hint="default"/>
      </w:rPr>
    </w:lvl>
    <w:lvl w:ilvl="8">
      <w:start w:val="1"/>
      <w:numFmt w:val="decimal"/>
      <w:isLgl/>
      <w:lvlText w:val="%1.%2.%3.%4.%5.%6.%7.%8.%9"/>
      <w:lvlJc w:val="left"/>
      <w:pPr>
        <w:ind w:left="13848" w:hanging="2160"/>
      </w:pPr>
      <w:rPr>
        <w:rFonts w:hint="default"/>
      </w:rPr>
    </w:lvl>
  </w:abstractNum>
  <w:abstractNum w:abstractNumId="71" w15:restartNumberingAfterBreak="0">
    <w:nsid w:val="4D225DD4"/>
    <w:multiLevelType w:val="hybridMultilevel"/>
    <w:tmpl w:val="A4D2A10E"/>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2" w15:restartNumberingAfterBreak="0">
    <w:nsid w:val="4F47224A"/>
    <w:multiLevelType w:val="hybridMultilevel"/>
    <w:tmpl w:val="3F980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0B57A9F"/>
    <w:multiLevelType w:val="hybridMultilevel"/>
    <w:tmpl w:val="CC92A79A"/>
    <w:lvl w:ilvl="0" w:tplc="7346E2F2">
      <w:start w:val="1"/>
      <w:numFmt w:val="bullet"/>
      <w:lvlText w:val="•"/>
      <w:lvlJc w:val="left"/>
      <w:pPr>
        <w:tabs>
          <w:tab w:val="num" w:pos="720"/>
        </w:tabs>
        <w:ind w:left="720" w:hanging="360"/>
      </w:pPr>
      <w:rPr>
        <w:rFonts w:ascii="Arial" w:hAnsi="Arial" w:hint="default"/>
      </w:rPr>
    </w:lvl>
    <w:lvl w:ilvl="1" w:tplc="DF64BAE4" w:tentative="1">
      <w:start w:val="1"/>
      <w:numFmt w:val="bullet"/>
      <w:lvlText w:val="•"/>
      <w:lvlJc w:val="left"/>
      <w:pPr>
        <w:tabs>
          <w:tab w:val="num" w:pos="1440"/>
        </w:tabs>
        <w:ind w:left="1440" w:hanging="360"/>
      </w:pPr>
      <w:rPr>
        <w:rFonts w:ascii="Arial" w:hAnsi="Arial" w:hint="default"/>
      </w:rPr>
    </w:lvl>
    <w:lvl w:ilvl="2" w:tplc="6C58FE6A" w:tentative="1">
      <w:start w:val="1"/>
      <w:numFmt w:val="bullet"/>
      <w:lvlText w:val="•"/>
      <w:lvlJc w:val="left"/>
      <w:pPr>
        <w:tabs>
          <w:tab w:val="num" w:pos="2160"/>
        </w:tabs>
        <w:ind w:left="2160" w:hanging="360"/>
      </w:pPr>
      <w:rPr>
        <w:rFonts w:ascii="Arial" w:hAnsi="Arial" w:hint="default"/>
      </w:rPr>
    </w:lvl>
    <w:lvl w:ilvl="3" w:tplc="EBEEC930" w:tentative="1">
      <w:start w:val="1"/>
      <w:numFmt w:val="bullet"/>
      <w:lvlText w:val="•"/>
      <w:lvlJc w:val="left"/>
      <w:pPr>
        <w:tabs>
          <w:tab w:val="num" w:pos="2880"/>
        </w:tabs>
        <w:ind w:left="2880" w:hanging="360"/>
      </w:pPr>
      <w:rPr>
        <w:rFonts w:ascii="Arial" w:hAnsi="Arial" w:hint="default"/>
      </w:rPr>
    </w:lvl>
    <w:lvl w:ilvl="4" w:tplc="F1DAF310" w:tentative="1">
      <w:start w:val="1"/>
      <w:numFmt w:val="bullet"/>
      <w:lvlText w:val="•"/>
      <w:lvlJc w:val="left"/>
      <w:pPr>
        <w:tabs>
          <w:tab w:val="num" w:pos="3600"/>
        </w:tabs>
        <w:ind w:left="3600" w:hanging="360"/>
      </w:pPr>
      <w:rPr>
        <w:rFonts w:ascii="Arial" w:hAnsi="Arial" w:hint="default"/>
      </w:rPr>
    </w:lvl>
    <w:lvl w:ilvl="5" w:tplc="2F0665D8" w:tentative="1">
      <w:start w:val="1"/>
      <w:numFmt w:val="bullet"/>
      <w:lvlText w:val="•"/>
      <w:lvlJc w:val="left"/>
      <w:pPr>
        <w:tabs>
          <w:tab w:val="num" w:pos="4320"/>
        </w:tabs>
        <w:ind w:left="4320" w:hanging="360"/>
      </w:pPr>
      <w:rPr>
        <w:rFonts w:ascii="Arial" w:hAnsi="Arial" w:hint="default"/>
      </w:rPr>
    </w:lvl>
    <w:lvl w:ilvl="6" w:tplc="A4A4B3D0" w:tentative="1">
      <w:start w:val="1"/>
      <w:numFmt w:val="bullet"/>
      <w:lvlText w:val="•"/>
      <w:lvlJc w:val="left"/>
      <w:pPr>
        <w:tabs>
          <w:tab w:val="num" w:pos="5040"/>
        </w:tabs>
        <w:ind w:left="5040" w:hanging="360"/>
      </w:pPr>
      <w:rPr>
        <w:rFonts w:ascii="Arial" w:hAnsi="Arial" w:hint="default"/>
      </w:rPr>
    </w:lvl>
    <w:lvl w:ilvl="7" w:tplc="E8408050" w:tentative="1">
      <w:start w:val="1"/>
      <w:numFmt w:val="bullet"/>
      <w:lvlText w:val="•"/>
      <w:lvlJc w:val="left"/>
      <w:pPr>
        <w:tabs>
          <w:tab w:val="num" w:pos="5760"/>
        </w:tabs>
        <w:ind w:left="5760" w:hanging="360"/>
      </w:pPr>
      <w:rPr>
        <w:rFonts w:ascii="Arial" w:hAnsi="Arial" w:hint="default"/>
      </w:rPr>
    </w:lvl>
    <w:lvl w:ilvl="8" w:tplc="1AE62D4A"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1FC0445"/>
    <w:multiLevelType w:val="hybridMultilevel"/>
    <w:tmpl w:val="EBE2E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3900F97"/>
    <w:multiLevelType w:val="hybridMultilevel"/>
    <w:tmpl w:val="97C84530"/>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57C614F8"/>
    <w:multiLevelType w:val="multilevel"/>
    <w:tmpl w:val="398872C8"/>
    <w:lvl w:ilvl="0">
      <w:start w:val="1"/>
      <w:numFmt w:val="decimal"/>
      <w:lvlText w:val="%1."/>
      <w:lvlJc w:val="left"/>
      <w:pPr>
        <w:ind w:left="1068"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464" w:hanging="1800"/>
      </w:pPr>
      <w:rPr>
        <w:rFonts w:hint="default"/>
      </w:rPr>
    </w:lvl>
    <w:lvl w:ilvl="8">
      <w:start w:val="1"/>
      <w:numFmt w:val="decimal"/>
      <w:isLgl/>
      <w:lvlText w:val="%1.%2.%3.%4.%5.%6.%7.%8.%9"/>
      <w:lvlJc w:val="left"/>
      <w:pPr>
        <w:ind w:left="8532" w:hanging="2160"/>
      </w:pPr>
      <w:rPr>
        <w:rFonts w:hint="default"/>
      </w:rPr>
    </w:lvl>
  </w:abstractNum>
  <w:abstractNum w:abstractNumId="77" w15:restartNumberingAfterBreak="0">
    <w:nsid w:val="5A9B3972"/>
    <w:multiLevelType w:val="hybridMultilevel"/>
    <w:tmpl w:val="F27C45D6"/>
    <w:lvl w:ilvl="0" w:tplc="040C0017">
      <w:start w:val="1"/>
      <w:numFmt w:val="lowerLetter"/>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78" w15:restartNumberingAfterBreak="0">
    <w:nsid w:val="5AAA6B05"/>
    <w:multiLevelType w:val="hybridMultilevel"/>
    <w:tmpl w:val="C512B5FA"/>
    <w:lvl w:ilvl="0" w:tplc="135E4CD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AAF4660"/>
    <w:multiLevelType w:val="multilevel"/>
    <w:tmpl w:val="398872C8"/>
    <w:lvl w:ilvl="0">
      <w:start w:val="1"/>
      <w:numFmt w:val="decimal"/>
      <w:lvlText w:val="%1."/>
      <w:lvlJc w:val="left"/>
      <w:pPr>
        <w:ind w:left="1068"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464" w:hanging="1800"/>
      </w:pPr>
      <w:rPr>
        <w:rFonts w:hint="default"/>
      </w:rPr>
    </w:lvl>
    <w:lvl w:ilvl="8">
      <w:start w:val="1"/>
      <w:numFmt w:val="decimal"/>
      <w:isLgl/>
      <w:lvlText w:val="%1.%2.%3.%4.%5.%6.%7.%8.%9"/>
      <w:lvlJc w:val="left"/>
      <w:pPr>
        <w:ind w:left="8532" w:hanging="2160"/>
      </w:pPr>
      <w:rPr>
        <w:rFonts w:hint="default"/>
      </w:rPr>
    </w:lvl>
  </w:abstractNum>
  <w:abstractNum w:abstractNumId="80" w15:restartNumberingAfterBreak="0">
    <w:nsid w:val="5B2B560A"/>
    <w:multiLevelType w:val="hybridMultilevel"/>
    <w:tmpl w:val="34E47312"/>
    <w:lvl w:ilvl="0" w:tplc="CDE8B1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B9946B6"/>
    <w:multiLevelType w:val="multilevel"/>
    <w:tmpl w:val="DC844B5E"/>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82" w15:restartNumberingAfterBreak="0">
    <w:nsid w:val="60055F28"/>
    <w:multiLevelType w:val="hybridMultilevel"/>
    <w:tmpl w:val="AD38F088"/>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617E6342"/>
    <w:multiLevelType w:val="hybridMultilevel"/>
    <w:tmpl w:val="35426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2302310"/>
    <w:multiLevelType w:val="multilevel"/>
    <w:tmpl w:val="C108EC1A"/>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85" w15:restartNumberingAfterBreak="0">
    <w:nsid w:val="62E81AD2"/>
    <w:multiLevelType w:val="hybridMultilevel"/>
    <w:tmpl w:val="46BE6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329654F"/>
    <w:multiLevelType w:val="multilevel"/>
    <w:tmpl w:val="93D86F90"/>
    <w:lvl w:ilvl="0">
      <w:start w:val="3"/>
      <w:numFmt w:val="decimal"/>
      <w:lvlText w:val="%1."/>
      <w:lvlJc w:val="left"/>
      <w:pPr>
        <w:ind w:left="360" w:hanging="360"/>
      </w:pPr>
      <w:rPr>
        <w:rFonts w:hint="default"/>
      </w:rPr>
    </w:lvl>
    <w:lvl w:ilvl="1">
      <w:start w:val="1"/>
      <w:numFmt w:val="decimal"/>
      <w:lvlText w:val="%1.%2."/>
      <w:lvlJc w:val="left"/>
      <w:pPr>
        <w:ind w:left="2496" w:hanging="72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456" w:hanging="180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87" w15:restartNumberingAfterBreak="0">
    <w:nsid w:val="660D4E71"/>
    <w:multiLevelType w:val="hybridMultilevel"/>
    <w:tmpl w:val="DF5698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771305D"/>
    <w:multiLevelType w:val="hybridMultilevel"/>
    <w:tmpl w:val="09C06744"/>
    <w:lvl w:ilvl="0" w:tplc="7924BA64">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A591FC4"/>
    <w:multiLevelType w:val="hybridMultilevel"/>
    <w:tmpl w:val="9028F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A674C24"/>
    <w:multiLevelType w:val="hybridMultilevel"/>
    <w:tmpl w:val="6AD842C4"/>
    <w:lvl w:ilvl="0" w:tplc="6C1CC57A">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B75270B"/>
    <w:multiLevelType w:val="hybridMultilevel"/>
    <w:tmpl w:val="6C0EAF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DED6A46"/>
    <w:multiLevelType w:val="hybridMultilevel"/>
    <w:tmpl w:val="BF1C1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F172644"/>
    <w:multiLevelType w:val="hybridMultilevel"/>
    <w:tmpl w:val="BFBE7DA6"/>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4" w15:restartNumberingAfterBreak="0">
    <w:nsid w:val="6F9619AD"/>
    <w:multiLevelType w:val="hybridMultilevel"/>
    <w:tmpl w:val="8D405B26"/>
    <w:lvl w:ilvl="0" w:tplc="564AF06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02462C5"/>
    <w:multiLevelType w:val="hybridMultilevel"/>
    <w:tmpl w:val="E33C1AF2"/>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19A5F94"/>
    <w:multiLevelType w:val="hybridMultilevel"/>
    <w:tmpl w:val="DBC24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25D3AD4"/>
    <w:multiLevelType w:val="hybridMultilevel"/>
    <w:tmpl w:val="1E146BFA"/>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27E22D3"/>
    <w:multiLevelType w:val="hybridMultilevel"/>
    <w:tmpl w:val="7F7C2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3B1294A"/>
    <w:multiLevelType w:val="hybridMultilevel"/>
    <w:tmpl w:val="8F6CB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4DB4101"/>
    <w:multiLevelType w:val="hybridMultilevel"/>
    <w:tmpl w:val="97C84530"/>
    <w:lvl w:ilvl="0" w:tplc="6EDEAB04">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1" w15:restartNumberingAfterBreak="0">
    <w:nsid w:val="753C4C3F"/>
    <w:multiLevelType w:val="hybridMultilevel"/>
    <w:tmpl w:val="9644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5EC433C"/>
    <w:multiLevelType w:val="multilevel"/>
    <w:tmpl w:val="ABBE1516"/>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103" w15:restartNumberingAfterBreak="0">
    <w:nsid w:val="760E44D1"/>
    <w:multiLevelType w:val="hybridMultilevel"/>
    <w:tmpl w:val="954C2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66F6446"/>
    <w:multiLevelType w:val="hybridMultilevel"/>
    <w:tmpl w:val="1ED89894"/>
    <w:lvl w:ilvl="0" w:tplc="B168658C">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77F0749"/>
    <w:multiLevelType w:val="hybridMultilevel"/>
    <w:tmpl w:val="EE98F7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7A73710A"/>
    <w:multiLevelType w:val="hybridMultilevel"/>
    <w:tmpl w:val="D1487890"/>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A863F4F"/>
    <w:multiLevelType w:val="hybridMultilevel"/>
    <w:tmpl w:val="E58475DA"/>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8" w15:restartNumberingAfterBreak="0">
    <w:nsid w:val="7ADF1F50"/>
    <w:multiLevelType w:val="hybridMultilevel"/>
    <w:tmpl w:val="08167AD0"/>
    <w:lvl w:ilvl="0" w:tplc="0EEAA024">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D697946"/>
    <w:multiLevelType w:val="multilevel"/>
    <w:tmpl w:val="ABBE1516"/>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110" w15:restartNumberingAfterBreak="0">
    <w:nsid w:val="7DCC4CBD"/>
    <w:multiLevelType w:val="hybridMultilevel"/>
    <w:tmpl w:val="A6CEC8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E7A5BF6"/>
    <w:multiLevelType w:val="hybridMultilevel"/>
    <w:tmpl w:val="54AE3130"/>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E7F2047"/>
    <w:multiLevelType w:val="multilevel"/>
    <w:tmpl w:val="FE6620DE"/>
    <w:lvl w:ilvl="0">
      <w:start w:val="1"/>
      <w:numFmt w:val="bullet"/>
      <w:lvlText w:val=""/>
      <w:lvlJc w:val="left"/>
      <w:pPr>
        <w:ind w:left="1080" w:hanging="72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3" w15:restartNumberingAfterBreak="0">
    <w:nsid w:val="7E932CC7"/>
    <w:multiLevelType w:val="hybridMultilevel"/>
    <w:tmpl w:val="EDC07BC6"/>
    <w:lvl w:ilvl="0" w:tplc="AF003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7F3976E9"/>
    <w:multiLevelType w:val="hybridMultilevel"/>
    <w:tmpl w:val="5360D93E"/>
    <w:lvl w:ilvl="0" w:tplc="AF003F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2"/>
  </w:num>
  <w:num w:numId="2">
    <w:abstractNumId w:val="0"/>
  </w:num>
  <w:num w:numId="3">
    <w:abstractNumId w:val="103"/>
  </w:num>
  <w:num w:numId="4">
    <w:abstractNumId w:val="48"/>
  </w:num>
  <w:num w:numId="5">
    <w:abstractNumId w:val="73"/>
  </w:num>
  <w:num w:numId="6">
    <w:abstractNumId w:val="58"/>
  </w:num>
  <w:num w:numId="7">
    <w:abstractNumId w:val="71"/>
  </w:num>
  <w:num w:numId="8">
    <w:abstractNumId w:val="114"/>
  </w:num>
  <w:num w:numId="9">
    <w:abstractNumId w:val="107"/>
  </w:num>
  <w:num w:numId="10">
    <w:abstractNumId w:val="82"/>
  </w:num>
  <w:num w:numId="11">
    <w:abstractNumId w:val="33"/>
  </w:num>
  <w:num w:numId="12">
    <w:abstractNumId w:val="112"/>
  </w:num>
  <w:num w:numId="13">
    <w:abstractNumId w:val="83"/>
  </w:num>
  <w:num w:numId="14">
    <w:abstractNumId w:val="65"/>
  </w:num>
  <w:num w:numId="15">
    <w:abstractNumId w:val="6"/>
  </w:num>
  <w:num w:numId="16">
    <w:abstractNumId w:val="8"/>
  </w:num>
  <w:num w:numId="17">
    <w:abstractNumId w:val="19"/>
  </w:num>
  <w:num w:numId="18">
    <w:abstractNumId w:val="16"/>
  </w:num>
  <w:num w:numId="19">
    <w:abstractNumId w:val="1"/>
  </w:num>
  <w:num w:numId="20">
    <w:abstractNumId w:val="55"/>
  </w:num>
  <w:num w:numId="21">
    <w:abstractNumId w:val="60"/>
  </w:num>
  <w:num w:numId="22">
    <w:abstractNumId w:val="79"/>
  </w:num>
  <w:num w:numId="23">
    <w:abstractNumId w:val="37"/>
  </w:num>
  <w:num w:numId="24">
    <w:abstractNumId w:val="84"/>
  </w:num>
  <w:num w:numId="25">
    <w:abstractNumId w:val="61"/>
  </w:num>
  <w:num w:numId="26">
    <w:abstractNumId w:val="87"/>
  </w:num>
  <w:num w:numId="27">
    <w:abstractNumId w:val="77"/>
  </w:num>
  <w:num w:numId="28">
    <w:abstractNumId w:val="86"/>
  </w:num>
  <w:num w:numId="29">
    <w:abstractNumId w:val="42"/>
  </w:num>
  <w:num w:numId="30">
    <w:abstractNumId w:val="110"/>
  </w:num>
  <w:num w:numId="31">
    <w:abstractNumId w:val="3"/>
  </w:num>
  <w:num w:numId="32">
    <w:abstractNumId w:val="20"/>
  </w:num>
  <w:num w:numId="33">
    <w:abstractNumId w:val="72"/>
  </w:num>
  <w:num w:numId="34">
    <w:abstractNumId w:val="105"/>
  </w:num>
  <w:num w:numId="35">
    <w:abstractNumId w:val="52"/>
  </w:num>
  <w:num w:numId="36">
    <w:abstractNumId w:val="15"/>
  </w:num>
  <w:num w:numId="37">
    <w:abstractNumId w:val="102"/>
  </w:num>
  <w:num w:numId="38">
    <w:abstractNumId w:val="35"/>
  </w:num>
  <w:num w:numId="39">
    <w:abstractNumId w:val="100"/>
  </w:num>
  <w:num w:numId="40">
    <w:abstractNumId w:val="10"/>
  </w:num>
  <w:num w:numId="41">
    <w:abstractNumId w:val="75"/>
  </w:num>
  <w:num w:numId="42">
    <w:abstractNumId w:val="46"/>
  </w:num>
  <w:num w:numId="43">
    <w:abstractNumId w:val="91"/>
  </w:num>
  <w:num w:numId="44">
    <w:abstractNumId w:val="53"/>
  </w:num>
  <w:num w:numId="45">
    <w:abstractNumId w:val="31"/>
  </w:num>
  <w:num w:numId="46">
    <w:abstractNumId w:val="14"/>
  </w:num>
  <w:num w:numId="47">
    <w:abstractNumId w:val="39"/>
  </w:num>
  <w:num w:numId="48">
    <w:abstractNumId w:val="23"/>
  </w:num>
  <w:num w:numId="49">
    <w:abstractNumId w:val="94"/>
  </w:num>
  <w:num w:numId="50">
    <w:abstractNumId w:val="56"/>
  </w:num>
  <w:num w:numId="51">
    <w:abstractNumId w:val="4"/>
  </w:num>
  <w:num w:numId="52">
    <w:abstractNumId w:val="11"/>
  </w:num>
  <w:num w:numId="53">
    <w:abstractNumId w:val="59"/>
  </w:num>
  <w:num w:numId="54">
    <w:abstractNumId w:val="18"/>
  </w:num>
  <w:num w:numId="55">
    <w:abstractNumId w:val="113"/>
  </w:num>
  <w:num w:numId="56">
    <w:abstractNumId w:val="97"/>
  </w:num>
  <w:num w:numId="57">
    <w:abstractNumId w:val="92"/>
  </w:num>
  <w:num w:numId="58">
    <w:abstractNumId w:val="25"/>
  </w:num>
  <w:num w:numId="59">
    <w:abstractNumId w:val="57"/>
  </w:num>
  <w:num w:numId="60">
    <w:abstractNumId w:val="29"/>
  </w:num>
  <w:num w:numId="61">
    <w:abstractNumId w:val="12"/>
  </w:num>
  <w:num w:numId="62">
    <w:abstractNumId w:val="50"/>
  </w:num>
  <w:num w:numId="63">
    <w:abstractNumId w:val="106"/>
  </w:num>
  <w:num w:numId="64">
    <w:abstractNumId w:val="108"/>
  </w:num>
  <w:num w:numId="65">
    <w:abstractNumId w:val="5"/>
  </w:num>
  <w:num w:numId="66">
    <w:abstractNumId w:val="78"/>
  </w:num>
  <w:num w:numId="67">
    <w:abstractNumId w:val="109"/>
  </w:num>
  <w:num w:numId="68">
    <w:abstractNumId w:val="81"/>
  </w:num>
  <w:num w:numId="69">
    <w:abstractNumId w:val="64"/>
  </w:num>
  <w:num w:numId="70">
    <w:abstractNumId w:val="66"/>
  </w:num>
  <w:num w:numId="71">
    <w:abstractNumId w:val="85"/>
  </w:num>
  <w:num w:numId="72">
    <w:abstractNumId w:val="88"/>
  </w:num>
  <w:num w:numId="73">
    <w:abstractNumId w:val="43"/>
  </w:num>
  <w:num w:numId="74">
    <w:abstractNumId w:val="2"/>
  </w:num>
  <w:num w:numId="75">
    <w:abstractNumId w:val="7"/>
  </w:num>
  <w:num w:numId="76">
    <w:abstractNumId w:val="17"/>
  </w:num>
  <w:num w:numId="77">
    <w:abstractNumId w:val="41"/>
  </w:num>
  <w:num w:numId="78">
    <w:abstractNumId w:val="30"/>
  </w:num>
  <w:num w:numId="79">
    <w:abstractNumId w:val="28"/>
  </w:num>
  <w:num w:numId="80">
    <w:abstractNumId w:val="38"/>
  </w:num>
  <w:num w:numId="81">
    <w:abstractNumId w:val="90"/>
  </w:num>
  <w:num w:numId="82">
    <w:abstractNumId w:val="70"/>
  </w:num>
  <w:num w:numId="83">
    <w:abstractNumId w:val="34"/>
  </w:num>
  <w:num w:numId="84">
    <w:abstractNumId w:val="69"/>
  </w:num>
  <w:num w:numId="85">
    <w:abstractNumId w:val="93"/>
  </w:num>
  <w:num w:numId="86">
    <w:abstractNumId w:val="21"/>
  </w:num>
  <w:num w:numId="87">
    <w:abstractNumId w:val="111"/>
  </w:num>
  <w:num w:numId="88">
    <w:abstractNumId w:val="63"/>
  </w:num>
  <w:num w:numId="89">
    <w:abstractNumId w:val="68"/>
  </w:num>
  <w:num w:numId="90">
    <w:abstractNumId w:val="40"/>
  </w:num>
  <w:num w:numId="91">
    <w:abstractNumId w:val="47"/>
  </w:num>
  <w:num w:numId="92">
    <w:abstractNumId w:val="54"/>
  </w:num>
  <w:num w:numId="93">
    <w:abstractNumId w:val="30"/>
  </w:num>
  <w:num w:numId="94">
    <w:abstractNumId w:val="28"/>
  </w:num>
  <w:num w:numId="95">
    <w:abstractNumId w:val="27"/>
  </w:num>
  <w:num w:numId="96">
    <w:abstractNumId w:val="101"/>
  </w:num>
  <w:num w:numId="97">
    <w:abstractNumId w:val="98"/>
  </w:num>
  <w:num w:numId="98">
    <w:abstractNumId w:val="26"/>
  </w:num>
  <w:num w:numId="99">
    <w:abstractNumId w:val="32"/>
  </w:num>
  <w:num w:numId="100">
    <w:abstractNumId w:val="99"/>
  </w:num>
  <w:num w:numId="101">
    <w:abstractNumId w:val="44"/>
  </w:num>
  <w:num w:numId="102">
    <w:abstractNumId w:val="24"/>
  </w:num>
  <w:num w:numId="103">
    <w:abstractNumId w:val="51"/>
  </w:num>
  <w:num w:numId="104">
    <w:abstractNumId w:val="36"/>
  </w:num>
  <w:num w:numId="105">
    <w:abstractNumId w:val="74"/>
  </w:num>
  <w:num w:numId="106">
    <w:abstractNumId w:val="62"/>
  </w:num>
  <w:num w:numId="107">
    <w:abstractNumId w:val="9"/>
  </w:num>
  <w:num w:numId="108">
    <w:abstractNumId w:val="49"/>
  </w:num>
  <w:num w:numId="109">
    <w:abstractNumId w:val="13"/>
  </w:num>
  <w:num w:numId="110">
    <w:abstractNumId w:val="67"/>
  </w:num>
  <w:num w:numId="111">
    <w:abstractNumId w:val="89"/>
  </w:num>
  <w:num w:numId="112">
    <w:abstractNumId w:val="45"/>
  </w:num>
  <w:num w:numId="113">
    <w:abstractNumId w:val="104"/>
  </w:num>
  <w:num w:numId="114">
    <w:abstractNumId w:val="95"/>
  </w:num>
  <w:num w:numId="115">
    <w:abstractNumId w:val="76"/>
  </w:num>
  <w:num w:numId="116">
    <w:abstractNumId w:val="80"/>
  </w:num>
  <w:num w:numId="117">
    <w:abstractNumId w:val="9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Formattin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1C"/>
    <w:rsid w:val="00000426"/>
    <w:rsid w:val="000016DF"/>
    <w:rsid w:val="000039DD"/>
    <w:rsid w:val="00003CAC"/>
    <w:rsid w:val="000044F9"/>
    <w:rsid w:val="00004A94"/>
    <w:rsid w:val="00004B99"/>
    <w:rsid w:val="00006172"/>
    <w:rsid w:val="00006458"/>
    <w:rsid w:val="000078FB"/>
    <w:rsid w:val="0001077E"/>
    <w:rsid w:val="000117DB"/>
    <w:rsid w:val="00011A52"/>
    <w:rsid w:val="00011BA3"/>
    <w:rsid w:val="00012ABC"/>
    <w:rsid w:val="00014C5B"/>
    <w:rsid w:val="00021E66"/>
    <w:rsid w:val="00022102"/>
    <w:rsid w:val="00022192"/>
    <w:rsid w:val="000246BA"/>
    <w:rsid w:val="000247CA"/>
    <w:rsid w:val="00025C70"/>
    <w:rsid w:val="00026D28"/>
    <w:rsid w:val="0002754C"/>
    <w:rsid w:val="00030006"/>
    <w:rsid w:val="0003224D"/>
    <w:rsid w:val="00032B8D"/>
    <w:rsid w:val="0003620E"/>
    <w:rsid w:val="000367D2"/>
    <w:rsid w:val="00036FB4"/>
    <w:rsid w:val="00040B5C"/>
    <w:rsid w:val="000414EB"/>
    <w:rsid w:val="000455EC"/>
    <w:rsid w:val="00045961"/>
    <w:rsid w:val="00050321"/>
    <w:rsid w:val="0005119A"/>
    <w:rsid w:val="000515B0"/>
    <w:rsid w:val="0005360C"/>
    <w:rsid w:val="0005382F"/>
    <w:rsid w:val="000546E3"/>
    <w:rsid w:val="00054D6C"/>
    <w:rsid w:val="00055757"/>
    <w:rsid w:val="00070055"/>
    <w:rsid w:val="00070908"/>
    <w:rsid w:val="00071384"/>
    <w:rsid w:val="000726D0"/>
    <w:rsid w:val="000762D8"/>
    <w:rsid w:val="0007636F"/>
    <w:rsid w:val="00076ACF"/>
    <w:rsid w:val="0008038E"/>
    <w:rsid w:val="00081BC8"/>
    <w:rsid w:val="00083A15"/>
    <w:rsid w:val="00087B08"/>
    <w:rsid w:val="00087C02"/>
    <w:rsid w:val="000912C8"/>
    <w:rsid w:val="00092147"/>
    <w:rsid w:val="000936B1"/>
    <w:rsid w:val="0009511C"/>
    <w:rsid w:val="0009623A"/>
    <w:rsid w:val="000A0FBC"/>
    <w:rsid w:val="000A1227"/>
    <w:rsid w:val="000A5876"/>
    <w:rsid w:val="000A59BC"/>
    <w:rsid w:val="000A5B30"/>
    <w:rsid w:val="000A5F83"/>
    <w:rsid w:val="000A757B"/>
    <w:rsid w:val="000B44BD"/>
    <w:rsid w:val="000B578E"/>
    <w:rsid w:val="000B6122"/>
    <w:rsid w:val="000C05E4"/>
    <w:rsid w:val="000C104D"/>
    <w:rsid w:val="000C10F0"/>
    <w:rsid w:val="000C2CF0"/>
    <w:rsid w:val="000C46B7"/>
    <w:rsid w:val="000C57A1"/>
    <w:rsid w:val="000D155C"/>
    <w:rsid w:val="000D17B9"/>
    <w:rsid w:val="000D67BD"/>
    <w:rsid w:val="000E1DE3"/>
    <w:rsid w:val="000E4555"/>
    <w:rsid w:val="000E782E"/>
    <w:rsid w:val="000F11B3"/>
    <w:rsid w:val="000F414F"/>
    <w:rsid w:val="000F5436"/>
    <w:rsid w:val="000F683D"/>
    <w:rsid w:val="000F71D2"/>
    <w:rsid w:val="000F779E"/>
    <w:rsid w:val="00100F72"/>
    <w:rsid w:val="00107CFC"/>
    <w:rsid w:val="001118A7"/>
    <w:rsid w:val="0011206D"/>
    <w:rsid w:val="00113342"/>
    <w:rsid w:val="001160CD"/>
    <w:rsid w:val="00116123"/>
    <w:rsid w:val="0011695B"/>
    <w:rsid w:val="00116DBD"/>
    <w:rsid w:val="00120697"/>
    <w:rsid w:val="00120E68"/>
    <w:rsid w:val="00121DCF"/>
    <w:rsid w:val="00130455"/>
    <w:rsid w:val="00134C97"/>
    <w:rsid w:val="00135C15"/>
    <w:rsid w:val="00136266"/>
    <w:rsid w:val="00136AD5"/>
    <w:rsid w:val="00140186"/>
    <w:rsid w:val="001403D8"/>
    <w:rsid w:val="00140E63"/>
    <w:rsid w:val="00141322"/>
    <w:rsid w:val="00147CA6"/>
    <w:rsid w:val="00151685"/>
    <w:rsid w:val="0015442B"/>
    <w:rsid w:val="001549EF"/>
    <w:rsid w:val="00157A98"/>
    <w:rsid w:val="001638DD"/>
    <w:rsid w:val="0016411C"/>
    <w:rsid w:val="001660BE"/>
    <w:rsid w:val="0017495E"/>
    <w:rsid w:val="001764BC"/>
    <w:rsid w:val="00176C5F"/>
    <w:rsid w:val="00182268"/>
    <w:rsid w:val="00187687"/>
    <w:rsid w:val="00187882"/>
    <w:rsid w:val="00187C10"/>
    <w:rsid w:val="00194CCD"/>
    <w:rsid w:val="001955C3"/>
    <w:rsid w:val="00196564"/>
    <w:rsid w:val="001A053F"/>
    <w:rsid w:val="001A1A40"/>
    <w:rsid w:val="001A55BF"/>
    <w:rsid w:val="001A6A2F"/>
    <w:rsid w:val="001B0DED"/>
    <w:rsid w:val="001C15E8"/>
    <w:rsid w:val="001C19D1"/>
    <w:rsid w:val="001C2874"/>
    <w:rsid w:val="001C558E"/>
    <w:rsid w:val="001D298B"/>
    <w:rsid w:val="001D2F6E"/>
    <w:rsid w:val="001D3C68"/>
    <w:rsid w:val="001D3DD1"/>
    <w:rsid w:val="001D6EC4"/>
    <w:rsid w:val="001F0D0A"/>
    <w:rsid w:val="001F2C02"/>
    <w:rsid w:val="00203973"/>
    <w:rsid w:val="002047BF"/>
    <w:rsid w:val="00204F87"/>
    <w:rsid w:val="002067C1"/>
    <w:rsid w:val="00207AEB"/>
    <w:rsid w:val="00212592"/>
    <w:rsid w:val="0021328C"/>
    <w:rsid w:val="00213560"/>
    <w:rsid w:val="0021506B"/>
    <w:rsid w:val="00215596"/>
    <w:rsid w:val="00215B8D"/>
    <w:rsid w:val="00216305"/>
    <w:rsid w:val="0022177B"/>
    <w:rsid w:val="00221F51"/>
    <w:rsid w:val="002226EC"/>
    <w:rsid w:val="002247A7"/>
    <w:rsid w:val="002252B1"/>
    <w:rsid w:val="0022580E"/>
    <w:rsid w:val="0022792A"/>
    <w:rsid w:val="002320F4"/>
    <w:rsid w:val="00234B21"/>
    <w:rsid w:val="00235082"/>
    <w:rsid w:val="00236122"/>
    <w:rsid w:val="00237158"/>
    <w:rsid w:val="00237F00"/>
    <w:rsid w:val="00241FD4"/>
    <w:rsid w:val="0024291B"/>
    <w:rsid w:val="00246AB4"/>
    <w:rsid w:val="002470FA"/>
    <w:rsid w:val="0025101F"/>
    <w:rsid w:val="0025152F"/>
    <w:rsid w:val="00253C49"/>
    <w:rsid w:val="00253DDD"/>
    <w:rsid w:val="00254FE6"/>
    <w:rsid w:val="0025514E"/>
    <w:rsid w:val="00257947"/>
    <w:rsid w:val="00261882"/>
    <w:rsid w:val="00261B4C"/>
    <w:rsid w:val="00263458"/>
    <w:rsid w:val="00264578"/>
    <w:rsid w:val="00267167"/>
    <w:rsid w:val="00272D2B"/>
    <w:rsid w:val="002735CA"/>
    <w:rsid w:val="00276DB3"/>
    <w:rsid w:val="0028077D"/>
    <w:rsid w:val="00282461"/>
    <w:rsid w:val="002837A1"/>
    <w:rsid w:val="002840FC"/>
    <w:rsid w:val="00284F97"/>
    <w:rsid w:val="00286E92"/>
    <w:rsid w:val="00286FA4"/>
    <w:rsid w:val="00287018"/>
    <w:rsid w:val="0029196B"/>
    <w:rsid w:val="00291B8D"/>
    <w:rsid w:val="00291E2A"/>
    <w:rsid w:val="00292846"/>
    <w:rsid w:val="002960F1"/>
    <w:rsid w:val="002A08E8"/>
    <w:rsid w:val="002A368C"/>
    <w:rsid w:val="002A3DA6"/>
    <w:rsid w:val="002A57F7"/>
    <w:rsid w:val="002A76E0"/>
    <w:rsid w:val="002A7983"/>
    <w:rsid w:val="002B1C12"/>
    <w:rsid w:val="002B5CD8"/>
    <w:rsid w:val="002B6F4F"/>
    <w:rsid w:val="002C0787"/>
    <w:rsid w:val="002C1D22"/>
    <w:rsid w:val="002C3782"/>
    <w:rsid w:val="002C37DD"/>
    <w:rsid w:val="002D057A"/>
    <w:rsid w:val="002D3855"/>
    <w:rsid w:val="002D47F9"/>
    <w:rsid w:val="002D5A54"/>
    <w:rsid w:val="002D6A25"/>
    <w:rsid w:val="002D79B4"/>
    <w:rsid w:val="002E0EBC"/>
    <w:rsid w:val="002E1573"/>
    <w:rsid w:val="002E1D43"/>
    <w:rsid w:val="002E2133"/>
    <w:rsid w:val="002E2F03"/>
    <w:rsid w:val="002E4B01"/>
    <w:rsid w:val="002E63B0"/>
    <w:rsid w:val="002F0DE5"/>
    <w:rsid w:val="002F0E01"/>
    <w:rsid w:val="002F1929"/>
    <w:rsid w:val="002F19F8"/>
    <w:rsid w:val="002F325D"/>
    <w:rsid w:val="00300978"/>
    <w:rsid w:val="00300CBD"/>
    <w:rsid w:val="003059BE"/>
    <w:rsid w:val="00307CD8"/>
    <w:rsid w:val="003105DE"/>
    <w:rsid w:val="0031680F"/>
    <w:rsid w:val="00316CA7"/>
    <w:rsid w:val="00321725"/>
    <w:rsid w:val="00321F2C"/>
    <w:rsid w:val="0032649E"/>
    <w:rsid w:val="0033052C"/>
    <w:rsid w:val="003326DA"/>
    <w:rsid w:val="00332F0D"/>
    <w:rsid w:val="00334473"/>
    <w:rsid w:val="003350CD"/>
    <w:rsid w:val="00337606"/>
    <w:rsid w:val="00337B94"/>
    <w:rsid w:val="003432AD"/>
    <w:rsid w:val="00344620"/>
    <w:rsid w:val="003454D2"/>
    <w:rsid w:val="00345CF2"/>
    <w:rsid w:val="003460C9"/>
    <w:rsid w:val="00346B05"/>
    <w:rsid w:val="003478F1"/>
    <w:rsid w:val="003502AF"/>
    <w:rsid w:val="003511CE"/>
    <w:rsid w:val="00352B15"/>
    <w:rsid w:val="00356D1C"/>
    <w:rsid w:val="00357344"/>
    <w:rsid w:val="00357BC3"/>
    <w:rsid w:val="00363AF0"/>
    <w:rsid w:val="00366368"/>
    <w:rsid w:val="003666E8"/>
    <w:rsid w:val="00370E15"/>
    <w:rsid w:val="0037242C"/>
    <w:rsid w:val="00373E6B"/>
    <w:rsid w:val="00374E75"/>
    <w:rsid w:val="0037525D"/>
    <w:rsid w:val="00375CA5"/>
    <w:rsid w:val="003803EE"/>
    <w:rsid w:val="00381D4C"/>
    <w:rsid w:val="00384AC4"/>
    <w:rsid w:val="00385FF9"/>
    <w:rsid w:val="00387A9F"/>
    <w:rsid w:val="0039029E"/>
    <w:rsid w:val="003904FB"/>
    <w:rsid w:val="00391E67"/>
    <w:rsid w:val="0039409E"/>
    <w:rsid w:val="00395011"/>
    <w:rsid w:val="00396064"/>
    <w:rsid w:val="00397056"/>
    <w:rsid w:val="003A0331"/>
    <w:rsid w:val="003A294F"/>
    <w:rsid w:val="003A2AC3"/>
    <w:rsid w:val="003A4D5E"/>
    <w:rsid w:val="003A559C"/>
    <w:rsid w:val="003A63EE"/>
    <w:rsid w:val="003A7999"/>
    <w:rsid w:val="003B0439"/>
    <w:rsid w:val="003B09B3"/>
    <w:rsid w:val="003B4F3E"/>
    <w:rsid w:val="003C1236"/>
    <w:rsid w:val="003C34C9"/>
    <w:rsid w:val="003C4737"/>
    <w:rsid w:val="003C5242"/>
    <w:rsid w:val="003C75CA"/>
    <w:rsid w:val="003D2500"/>
    <w:rsid w:val="003D4097"/>
    <w:rsid w:val="003D4823"/>
    <w:rsid w:val="003D50EB"/>
    <w:rsid w:val="003D6720"/>
    <w:rsid w:val="003E1471"/>
    <w:rsid w:val="003E46AB"/>
    <w:rsid w:val="003E4F76"/>
    <w:rsid w:val="003E5D21"/>
    <w:rsid w:val="003E7594"/>
    <w:rsid w:val="003E7E12"/>
    <w:rsid w:val="003F792C"/>
    <w:rsid w:val="0040029A"/>
    <w:rsid w:val="0040057A"/>
    <w:rsid w:val="00403EBC"/>
    <w:rsid w:val="0040582E"/>
    <w:rsid w:val="004066C7"/>
    <w:rsid w:val="00410F9C"/>
    <w:rsid w:val="00412140"/>
    <w:rsid w:val="00412653"/>
    <w:rsid w:val="00413AFE"/>
    <w:rsid w:val="0041415E"/>
    <w:rsid w:val="004173BC"/>
    <w:rsid w:val="004218AD"/>
    <w:rsid w:val="00422554"/>
    <w:rsid w:val="0042448B"/>
    <w:rsid w:val="00424526"/>
    <w:rsid w:val="004256F6"/>
    <w:rsid w:val="00425BF1"/>
    <w:rsid w:val="00426077"/>
    <w:rsid w:val="0043107D"/>
    <w:rsid w:val="00435221"/>
    <w:rsid w:val="00436ABC"/>
    <w:rsid w:val="00440A84"/>
    <w:rsid w:val="004424AA"/>
    <w:rsid w:val="00446B93"/>
    <w:rsid w:val="00453AD1"/>
    <w:rsid w:val="00455108"/>
    <w:rsid w:val="00460339"/>
    <w:rsid w:val="00462E4C"/>
    <w:rsid w:val="00464D06"/>
    <w:rsid w:val="00465427"/>
    <w:rsid w:val="00466E14"/>
    <w:rsid w:val="0046794A"/>
    <w:rsid w:val="00470A6F"/>
    <w:rsid w:val="004711E6"/>
    <w:rsid w:val="00471455"/>
    <w:rsid w:val="00472914"/>
    <w:rsid w:val="0047437E"/>
    <w:rsid w:val="00480275"/>
    <w:rsid w:val="00481111"/>
    <w:rsid w:val="00481E00"/>
    <w:rsid w:val="00483019"/>
    <w:rsid w:val="00484352"/>
    <w:rsid w:val="0048634F"/>
    <w:rsid w:val="00490849"/>
    <w:rsid w:val="00491A1E"/>
    <w:rsid w:val="00491D98"/>
    <w:rsid w:val="00494AF7"/>
    <w:rsid w:val="004950A7"/>
    <w:rsid w:val="00495CB8"/>
    <w:rsid w:val="00497146"/>
    <w:rsid w:val="004A0F07"/>
    <w:rsid w:val="004A21A1"/>
    <w:rsid w:val="004A2F32"/>
    <w:rsid w:val="004A3583"/>
    <w:rsid w:val="004A3D1E"/>
    <w:rsid w:val="004A5A30"/>
    <w:rsid w:val="004A6FCC"/>
    <w:rsid w:val="004B2789"/>
    <w:rsid w:val="004B50E8"/>
    <w:rsid w:val="004B6EE7"/>
    <w:rsid w:val="004C377E"/>
    <w:rsid w:val="004C6693"/>
    <w:rsid w:val="004C6864"/>
    <w:rsid w:val="004D0FB0"/>
    <w:rsid w:val="004D3874"/>
    <w:rsid w:val="004D5EBE"/>
    <w:rsid w:val="004D696F"/>
    <w:rsid w:val="004E178A"/>
    <w:rsid w:val="004E6365"/>
    <w:rsid w:val="004E69E6"/>
    <w:rsid w:val="004F0121"/>
    <w:rsid w:val="004F5EFB"/>
    <w:rsid w:val="004F7A4F"/>
    <w:rsid w:val="004F7CB3"/>
    <w:rsid w:val="00500800"/>
    <w:rsid w:val="005018EB"/>
    <w:rsid w:val="00502424"/>
    <w:rsid w:val="005029F5"/>
    <w:rsid w:val="005063FE"/>
    <w:rsid w:val="005074A1"/>
    <w:rsid w:val="005075C3"/>
    <w:rsid w:val="00511597"/>
    <w:rsid w:val="00511C46"/>
    <w:rsid w:val="00517DDB"/>
    <w:rsid w:val="005210C3"/>
    <w:rsid w:val="00521A33"/>
    <w:rsid w:val="0052259F"/>
    <w:rsid w:val="005279E1"/>
    <w:rsid w:val="00531AF5"/>
    <w:rsid w:val="00537747"/>
    <w:rsid w:val="00537AED"/>
    <w:rsid w:val="00540C82"/>
    <w:rsid w:val="00541C2D"/>
    <w:rsid w:val="00543DB1"/>
    <w:rsid w:val="0054545C"/>
    <w:rsid w:val="005461F1"/>
    <w:rsid w:val="0054776A"/>
    <w:rsid w:val="00547864"/>
    <w:rsid w:val="0055358A"/>
    <w:rsid w:val="005537CA"/>
    <w:rsid w:val="00560A7D"/>
    <w:rsid w:val="005612E8"/>
    <w:rsid w:val="00563138"/>
    <w:rsid w:val="00565EA9"/>
    <w:rsid w:val="00572A00"/>
    <w:rsid w:val="00573D38"/>
    <w:rsid w:val="00575E78"/>
    <w:rsid w:val="00580695"/>
    <w:rsid w:val="00581E04"/>
    <w:rsid w:val="00584D22"/>
    <w:rsid w:val="005852A6"/>
    <w:rsid w:val="005874C8"/>
    <w:rsid w:val="0059183D"/>
    <w:rsid w:val="0059198E"/>
    <w:rsid w:val="005924F5"/>
    <w:rsid w:val="005960E7"/>
    <w:rsid w:val="00596342"/>
    <w:rsid w:val="00596456"/>
    <w:rsid w:val="005A5D54"/>
    <w:rsid w:val="005A6C10"/>
    <w:rsid w:val="005A7193"/>
    <w:rsid w:val="005A7F5E"/>
    <w:rsid w:val="005B0499"/>
    <w:rsid w:val="005B203C"/>
    <w:rsid w:val="005B4D11"/>
    <w:rsid w:val="005B7148"/>
    <w:rsid w:val="005C17B2"/>
    <w:rsid w:val="005C739C"/>
    <w:rsid w:val="005C7569"/>
    <w:rsid w:val="005C7BE5"/>
    <w:rsid w:val="005D16C9"/>
    <w:rsid w:val="005D1FB2"/>
    <w:rsid w:val="005D5D1A"/>
    <w:rsid w:val="005D62AC"/>
    <w:rsid w:val="005D68F9"/>
    <w:rsid w:val="005E142B"/>
    <w:rsid w:val="005E25E7"/>
    <w:rsid w:val="005E29EE"/>
    <w:rsid w:val="005E31C2"/>
    <w:rsid w:val="005E5D4D"/>
    <w:rsid w:val="005F48A0"/>
    <w:rsid w:val="005F579C"/>
    <w:rsid w:val="005F6AE9"/>
    <w:rsid w:val="005F72B3"/>
    <w:rsid w:val="005F7567"/>
    <w:rsid w:val="00605C75"/>
    <w:rsid w:val="00607473"/>
    <w:rsid w:val="006140F1"/>
    <w:rsid w:val="006164D5"/>
    <w:rsid w:val="00616BE4"/>
    <w:rsid w:val="006171D1"/>
    <w:rsid w:val="00620C41"/>
    <w:rsid w:val="00620D89"/>
    <w:rsid w:val="00621F1F"/>
    <w:rsid w:val="0062765D"/>
    <w:rsid w:val="0064016B"/>
    <w:rsid w:val="00642A48"/>
    <w:rsid w:val="006434D3"/>
    <w:rsid w:val="00643AF7"/>
    <w:rsid w:val="0064428C"/>
    <w:rsid w:val="00644796"/>
    <w:rsid w:val="006460D5"/>
    <w:rsid w:val="0064670F"/>
    <w:rsid w:val="00647D76"/>
    <w:rsid w:val="00650412"/>
    <w:rsid w:val="006528CA"/>
    <w:rsid w:val="00652902"/>
    <w:rsid w:val="0065363E"/>
    <w:rsid w:val="00653FB4"/>
    <w:rsid w:val="00654C5F"/>
    <w:rsid w:val="00654E77"/>
    <w:rsid w:val="00656F2E"/>
    <w:rsid w:val="00662A4A"/>
    <w:rsid w:val="006631C0"/>
    <w:rsid w:val="006650B5"/>
    <w:rsid w:val="006663D2"/>
    <w:rsid w:val="00667E26"/>
    <w:rsid w:val="00671443"/>
    <w:rsid w:val="006723F1"/>
    <w:rsid w:val="00673614"/>
    <w:rsid w:val="006744B1"/>
    <w:rsid w:val="00674CC2"/>
    <w:rsid w:val="006755DF"/>
    <w:rsid w:val="00677A7A"/>
    <w:rsid w:val="006829C2"/>
    <w:rsid w:val="006851B3"/>
    <w:rsid w:val="00686154"/>
    <w:rsid w:val="00686E2A"/>
    <w:rsid w:val="00690B1C"/>
    <w:rsid w:val="00691AA9"/>
    <w:rsid w:val="0069375B"/>
    <w:rsid w:val="006944B2"/>
    <w:rsid w:val="0069647F"/>
    <w:rsid w:val="0069687A"/>
    <w:rsid w:val="0069730D"/>
    <w:rsid w:val="00697F00"/>
    <w:rsid w:val="006A3AAD"/>
    <w:rsid w:val="006A46B3"/>
    <w:rsid w:val="006A6CB2"/>
    <w:rsid w:val="006A7678"/>
    <w:rsid w:val="006B0377"/>
    <w:rsid w:val="006B0942"/>
    <w:rsid w:val="006B17BE"/>
    <w:rsid w:val="006B23E5"/>
    <w:rsid w:val="006B328E"/>
    <w:rsid w:val="006B3D2B"/>
    <w:rsid w:val="006B45A5"/>
    <w:rsid w:val="006C66B5"/>
    <w:rsid w:val="006C7BF5"/>
    <w:rsid w:val="006D0EBB"/>
    <w:rsid w:val="006D2095"/>
    <w:rsid w:val="006D562D"/>
    <w:rsid w:val="006D6157"/>
    <w:rsid w:val="006D65C7"/>
    <w:rsid w:val="006D7040"/>
    <w:rsid w:val="006E0C04"/>
    <w:rsid w:val="006E0EE9"/>
    <w:rsid w:val="006E2507"/>
    <w:rsid w:val="006E31E2"/>
    <w:rsid w:val="006E7E13"/>
    <w:rsid w:val="006F103C"/>
    <w:rsid w:val="006F3D03"/>
    <w:rsid w:val="00700C5C"/>
    <w:rsid w:val="007024B6"/>
    <w:rsid w:val="007025DD"/>
    <w:rsid w:val="00703CFA"/>
    <w:rsid w:val="007046C0"/>
    <w:rsid w:val="00704D07"/>
    <w:rsid w:val="00705A38"/>
    <w:rsid w:val="007068BD"/>
    <w:rsid w:val="007120AE"/>
    <w:rsid w:val="00712639"/>
    <w:rsid w:val="00714B12"/>
    <w:rsid w:val="00715EC3"/>
    <w:rsid w:val="0072021D"/>
    <w:rsid w:val="00720F68"/>
    <w:rsid w:val="00722CF2"/>
    <w:rsid w:val="0072548E"/>
    <w:rsid w:val="007269C7"/>
    <w:rsid w:val="0073008A"/>
    <w:rsid w:val="00730808"/>
    <w:rsid w:val="00730E94"/>
    <w:rsid w:val="00732792"/>
    <w:rsid w:val="00732CE8"/>
    <w:rsid w:val="00735223"/>
    <w:rsid w:val="00735CC6"/>
    <w:rsid w:val="0073621D"/>
    <w:rsid w:val="007375B0"/>
    <w:rsid w:val="00737D43"/>
    <w:rsid w:val="00743274"/>
    <w:rsid w:val="0074610D"/>
    <w:rsid w:val="0074705B"/>
    <w:rsid w:val="00750CB9"/>
    <w:rsid w:val="007511FC"/>
    <w:rsid w:val="00751CC2"/>
    <w:rsid w:val="0075210D"/>
    <w:rsid w:val="00757B69"/>
    <w:rsid w:val="00760059"/>
    <w:rsid w:val="0076072F"/>
    <w:rsid w:val="00760E2F"/>
    <w:rsid w:val="00763473"/>
    <w:rsid w:val="007636FE"/>
    <w:rsid w:val="0077090F"/>
    <w:rsid w:val="00772488"/>
    <w:rsid w:val="00773BCD"/>
    <w:rsid w:val="00783A03"/>
    <w:rsid w:val="00786E0A"/>
    <w:rsid w:val="00790B22"/>
    <w:rsid w:val="0079140E"/>
    <w:rsid w:val="0079151A"/>
    <w:rsid w:val="007931C5"/>
    <w:rsid w:val="00794591"/>
    <w:rsid w:val="007979AF"/>
    <w:rsid w:val="007A19C3"/>
    <w:rsid w:val="007A2FE2"/>
    <w:rsid w:val="007A5FF1"/>
    <w:rsid w:val="007A61B2"/>
    <w:rsid w:val="007B010E"/>
    <w:rsid w:val="007B167A"/>
    <w:rsid w:val="007B175B"/>
    <w:rsid w:val="007B19E9"/>
    <w:rsid w:val="007B2C11"/>
    <w:rsid w:val="007B56D2"/>
    <w:rsid w:val="007B71F8"/>
    <w:rsid w:val="007C261C"/>
    <w:rsid w:val="007C49EC"/>
    <w:rsid w:val="007C544F"/>
    <w:rsid w:val="007D10EE"/>
    <w:rsid w:val="007D3F0A"/>
    <w:rsid w:val="007D46BE"/>
    <w:rsid w:val="007D4B7B"/>
    <w:rsid w:val="007D7CCE"/>
    <w:rsid w:val="007E0C90"/>
    <w:rsid w:val="007E1A3B"/>
    <w:rsid w:val="007E2FFE"/>
    <w:rsid w:val="007E3004"/>
    <w:rsid w:val="007E3496"/>
    <w:rsid w:val="007E6E6A"/>
    <w:rsid w:val="007F0A55"/>
    <w:rsid w:val="007F25AE"/>
    <w:rsid w:val="007F4E6A"/>
    <w:rsid w:val="007F539B"/>
    <w:rsid w:val="007F5C87"/>
    <w:rsid w:val="007F628A"/>
    <w:rsid w:val="007F7E92"/>
    <w:rsid w:val="00800153"/>
    <w:rsid w:val="0080371A"/>
    <w:rsid w:val="00803EB9"/>
    <w:rsid w:val="0080675C"/>
    <w:rsid w:val="00806B86"/>
    <w:rsid w:val="00811680"/>
    <w:rsid w:val="0081415E"/>
    <w:rsid w:val="00814DAA"/>
    <w:rsid w:val="00816CFC"/>
    <w:rsid w:val="00821A67"/>
    <w:rsid w:val="008220F2"/>
    <w:rsid w:val="00822683"/>
    <w:rsid w:val="00823988"/>
    <w:rsid w:val="00823DC7"/>
    <w:rsid w:val="008249B0"/>
    <w:rsid w:val="0083031F"/>
    <w:rsid w:val="0083109D"/>
    <w:rsid w:val="00834C3E"/>
    <w:rsid w:val="00841886"/>
    <w:rsid w:val="008435E1"/>
    <w:rsid w:val="00843941"/>
    <w:rsid w:val="00843B5A"/>
    <w:rsid w:val="008469D4"/>
    <w:rsid w:val="00847C61"/>
    <w:rsid w:val="008536DD"/>
    <w:rsid w:val="008551B0"/>
    <w:rsid w:val="00855C88"/>
    <w:rsid w:val="00856288"/>
    <w:rsid w:val="00857831"/>
    <w:rsid w:val="00860A06"/>
    <w:rsid w:val="00860E09"/>
    <w:rsid w:val="00861358"/>
    <w:rsid w:val="00861C7A"/>
    <w:rsid w:val="008667AC"/>
    <w:rsid w:val="0086764C"/>
    <w:rsid w:val="00873CE1"/>
    <w:rsid w:val="0087693B"/>
    <w:rsid w:val="008769BB"/>
    <w:rsid w:val="0087720D"/>
    <w:rsid w:val="00883A2F"/>
    <w:rsid w:val="008844CF"/>
    <w:rsid w:val="00887300"/>
    <w:rsid w:val="00892166"/>
    <w:rsid w:val="00892807"/>
    <w:rsid w:val="008938A3"/>
    <w:rsid w:val="00893E80"/>
    <w:rsid w:val="008951A8"/>
    <w:rsid w:val="00897514"/>
    <w:rsid w:val="008A2274"/>
    <w:rsid w:val="008A37B4"/>
    <w:rsid w:val="008A5686"/>
    <w:rsid w:val="008A7F05"/>
    <w:rsid w:val="008B0A5C"/>
    <w:rsid w:val="008B3E81"/>
    <w:rsid w:val="008B6628"/>
    <w:rsid w:val="008B7C0A"/>
    <w:rsid w:val="008C282D"/>
    <w:rsid w:val="008C2B49"/>
    <w:rsid w:val="008C41EB"/>
    <w:rsid w:val="008C566D"/>
    <w:rsid w:val="008C5F35"/>
    <w:rsid w:val="008C6427"/>
    <w:rsid w:val="008C6716"/>
    <w:rsid w:val="008C7231"/>
    <w:rsid w:val="008D0761"/>
    <w:rsid w:val="008D0C8B"/>
    <w:rsid w:val="008D135D"/>
    <w:rsid w:val="008D172F"/>
    <w:rsid w:val="008D39BB"/>
    <w:rsid w:val="008D432C"/>
    <w:rsid w:val="008D6254"/>
    <w:rsid w:val="008E0200"/>
    <w:rsid w:val="008E65D1"/>
    <w:rsid w:val="008F1328"/>
    <w:rsid w:val="008F1860"/>
    <w:rsid w:val="008F5522"/>
    <w:rsid w:val="008F5D70"/>
    <w:rsid w:val="008F5EF9"/>
    <w:rsid w:val="00900BA3"/>
    <w:rsid w:val="0090266C"/>
    <w:rsid w:val="00904BF6"/>
    <w:rsid w:val="00905BF4"/>
    <w:rsid w:val="00905F39"/>
    <w:rsid w:val="0091539B"/>
    <w:rsid w:val="00922BFC"/>
    <w:rsid w:val="00926505"/>
    <w:rsid w:val="00926FD8"/>
    <w:rsid w:val="00933B5B"/>
    <w:rsid w:val="00933C57"/>
    <w:rsid w:val="00935A89"/>
    <w:rsid w:val="009364D5"/>
    <w:rsid w:val="00936A10"/>
    <w:rsid w:val="009379C1"/>
    <w:rsid w:val="00943C18"/>
    <w:rsid w:val="00944E01"/>
    <w:rsid w:val="0094619D"/>
    <w:rsid w:val="00947FA6"/>
    <w:rsid w:val="009514DE"/>
    <w:rsid w:val="00954472"/>
    <w:rsid w:val="00955473"/>
    <w:rsid w:val="009563CC"/>
    <w:rsid w:val="00962E31"/>
    <w:rsid w:val="00963A4D"/>
    <w:rsid w:val="009709B2"/>
    <w:rsid w:val="00971920"/>
    <w:rsid w:val="00971953"/>
    <w:rsid w:val="00972184"/>
    <w:rsid w:val="009731D6"/>
    <w:rsid w:val="00976C3F"/>
    <w:rsid w:val="00976D7B"/>
    <w:rsid w:val="009808BA"/>
    <w:rsid w:val="0098288A"/>
    <w:rsid w:val="009830E3"/>
    <w:rsid w:val="009835A9"/>
    <w:rsid w:val="00985977"/>
    <w:rsid w:val="00986C21"/>
    <w:rsid w:val="009A075D"/>
    <w:rsid w:val="009A1EC0"/>
    <w:rsid w:val="009A3035"/>
    <w:rsid w:val="009A5B53"/>
    <w:rsid w:val="009A786F"/>
    <w:rsid w:val="009B09E6"/>
    <w:rsid w:val="009B2875"/>
    <w:rsid w:val="009B386D"/>
    <w:rsid w:val="009B5DBD"/>
    <w:rsid w:val="009B7149"/>
    <w:rsid w:val="009B7CCC"/>
    <w:rsid w:val="009C0194"/>
    <w:rsid w:val="009C5E7E"/>
    <w:rsid w:val="009C6A73"/>
    <w:rsid w:val="009D13AA"/>
    <w:rsid w:val="009D15B6"/>
    <w:rsid w:val="009D160F"/>
    <w:rsid w:val="009D3A20"/>
    <w:rsid w:val="009D4DC0"/>
    <w:rsid w:val="009D600E"/>
    <w:rsid w:val="009E2DBD"/>
    <w:rsid w:val="009E37C8"/>
    <w:rsid w:val="009E3C16"/>
    <w:rsid w:val="009E5824"/>
    <w:rsid w:val="009F2DC7"/>
    <w:rsid w:val="009F6B94"/>
    <w:rsid w:val="00A005AE"/>
    <w:rsid w:val="00A021A1"/>
    <w:rsid w:val="00A04492"/>
    <w:rsid w:val="00A075F8"/>
    <w:rsid w:val="00A111EC"/>
    <w:rsid w:val="00A112A8"/>
    <w:rsid w:val="00A11FAE"/>
    <w:rsid w:val="00A134FE"/>
    <w:rsid w:val="00A13CAE"/>
    <w:rsid w:val="00A20C17"/>
    <w:rsid w:val="00A21547"/>
    <w:rsid w:val="00A21AAF"/>
    <w:rsid w:val="00A2258E"/>
    <w:rsid w:val="00A227DF"/>
    <w:rsid w:val="00A23A6C"/>
    <w:rsid w:val="00A242C2"/>
    <w:rsid w:val="00A256E1"/>
    <w:rsid w:val="00A274D4"/>
    <w:rsid w:val="00A35BB5"/>
    <w:rsid w:val="00A36356"/>
    <w:rsid w:val="00A3645F"/>
    <w:rsid w:val="00A427BA"/>
    <w:rsid w:val="00A43F51"/>
    <w:rsid w:val="00A502E3"/>
    <w:rsid w:val="00A52307"/>
    <w:rsid w:val="00A5459E"/>
    <w:rsid w:val="00A57F96"/>
    <w:rsid w:val="00A605D3"/>
    <w:rsid w:val="00A62B60"/>
    <w:rsid w:val="00A63BB5"/>
    <w:rsid w:val="00A66E3D"/>
    <w:rsid w:val="00A7006D"/>
    <w:rsid w:val="00A72F70"/>
    <w:rsid w:val="00A7413F"/>
    <w:rsid w:val="00A81E51"/>
    <w:rsid w:val="00A825E7"/>
    <w:rsid w:val="00A84643"/>
    <w:rsid w:val="00A8592C"/>
    <w:rsid w:val="00A85D7D"/>
    <w:rsid w:val="00A87358"/>
    <w:rsid w:val="00A92C48"/>
    <w:rsid w:val="00A96CCD"/>
    <w:rsid w:val="00AA0886"/>
    <w:rsid w:val="00AA1965"/>
    <w:rsid w:val="00AA4AA4"/>
    <w:rsid w:val="00AA4CAD"/>
    <w:rsid w:val="00AA5EB0"/>
    <w:rsid w:val="00AA745D"/>
    <w:rsid w:val="00AA7569"/>
    <w:rsid w:val="00AA7CDD"/>
    <w:rsid w:val="00AB3AA4"/>
    <w:rsid w:val="00AB3E9B"/>
    <w:rsid w:val="00AB4B0B"/>
    <w:rsid w:val="00AB63CA"/>
    <w:rsid w:val="00AC100E"/>
    <w:rsid w:val="00AC33F2"/>
    <w:rsid w:val="00AC3B0E"/>
    <w:rsid w:val="00AC3B49"/>
    <w:rsid w:val="00AC58B2"/>
    <w:rsid w:val="00AC5A51"/>
    <w:rsid w:val="00AC65C4"/>
    <w:rsid w:val="00AC6EAC"/>
    <w:rsid w:val="00AC72F9"/>
    <w:rsid w:val="00AD14F7"/>
    <w:rsid w:val="00AD394A"/>
    <w:rsid w:val="00AD45CF"/>
    <w:rsid w:val="00AE28AD"/>
    <w:rsid w:val="00AF0C64"/>
    <w:rsid w:val="00AF1E7B"/>
    <w:rsid w:val="00AF43EF"/>
    <w:rsid w:val="00AF4827"/>
    <w:rsid w:val="00AF7AC3"/>
    <w:rsid w:val="00B04CBD"/>
    <w:rsid w:val="00B140E1"/>
    <w:rsid w:val="00B15412"/>
    <w:rsid w:val="00B21675"/>
    <w:rsid w:val="00B22699"/>
    <w:rsid w:val="00B23034"/>
    <w:rsid w:val="00B2320F"/>
    <w:rsid w:val="00B23B21"/>
    <w:rsid w:val="00B252F1"/>
    <w:rsid w:val="00B2750A"/>
    <w:rsid w:val="00B30011"/>
    <w:rsid w:val="00B323BB"/>
    <w:rsid w:val="00B359DA"/>
    <w:rsid w:val="00B36395"/>
    <w:rsid w:val="00B37235"/>
    <w:rsid w:val="00B40472"/>
    <w:rsid w:val="00B4359B"/>
    <w:rsid w:val="00B45D36"/>
    <w:rsid w:val="00B51214"/>
    <w:rsid w:val="00B5264B"/>
    <w:rsid w:val="00B52EFC"/>
    <w:rsid w:val="00B6088B"/>
    <w:rsid w:val="00B61724"/>
    <w:rsid w:val="00B61984"/>
    <w:rsid w:val="00B6238C"/>
    <w:rsid w:val="00B63BE4"/>
    <w:rsid w:val="00B64A1A"/>
    <w:rsid w:val="00B67680"/>
    <w:rsid w:val="00B70FA9"/>
    <w:rsid w:val="00B71C15"/>
    <w:rsid w:val="00B72971"/>
    <w:rsid w:val="00B731E0"/>
    <w:rsid w:val="00B7385F"/>
    <w:rsid w:val="00B76138"/>
    <w:rsid w:val="00B76580"/>
    <w:rsid w:val="00B77A0B"/>
    <w:rsid w:val="00B77E58"/>
    <w:rsid w:val="00B800CF"/>
    <w:rsid w:val="00B812EF"/>
    <w:rsid w:val="00B8145A"/>
    <w:rsid w:val="00B84F42"/>
    <w:rsid w:val="00B85940"/>
    <w:rsid w:val="00B86DF0"/>
    <w:rsid w:val="00B877CE"/>
    <w:rsid w:val="00B901B3"/>
    <w:rsid w:val="00B93696"/>
    <w:rsid w:val="00B9381F"/>
    <w:rsid w:val="00B94056"/>
    <w:rsid w:val="00B94F74"/>
    <w:rsid w:val="00B9606D"/>
    <w:rsid w:val="00B96653"/>
    <w:rsid w:val="00B9757F"/>
    <w:rsid w:val="00BA33F0"/>
    <w:rsid w:val="00BA3668"/>
    <w:rsid w:val="00BA4A41"/>
    <w:rsid w:val="00BA4BE8"/>
    <w:rsid w:val="00BA552A"/>
    <w:rsid w:val="00BA69A8"/>
    <w:rsid w:val="00BB1E85"/>
    <w:rsid w:val="00BB310B"/>
    <w:rsid w:val="00BB3D6E"/>
    <w:rsid w:val="00BB5EEE"/>
    <w:rsid w:val="00BB6280"/>
    <w:rsid w:val="00BB690A"/>
    <w:rsid w:val="00BC0B4A"/>
    <w:rsid w:val="00BC0BE2"/>
    <w:rsid w:val="00BC0EE8"/>
    <w:rsid w:val="00BC364B"/>
    <w:rsid w:val="00BC575C"/>
    <w:rsid w:val="00BC771B"/>
    <w:rsid w:val="00BD44C7"/>
    <w:rsid w:val="00BD6DEB"/>
    <w:rsid w:val="00BE33CA"/>
    <w:rsid w:val="00BE3A30"/>
    <w:rsid w:val="00BF32BA"/>
    <w:rsid w:val="00BF65F5"/>
    <w:rsid w:val="00BF761C"/>
    <w:rsid w:val="00BF7CCA"/>
    <w:rsid w:val="00C01A51"/>
    <w:rsid w:val="00C028DB"/>
    <w:rsid w:val="00C1251D"/>
    <w:rsid w:val="00C17999"/>
    <w:rsid w:val="00C17A63"/>
    <w:rsid w:val="00C2204A"/>
    <w:rsid w:val="00C228BF"/>
    <w:rsid w:val="00C22968"/>
    <w:rsid w:val="00C2703B"/>
    <w:rsid w:val="00C27357"/>
    <w:rsid w:val="00C2773D"/>
    <w:rsid w:val="00C302AA"/>
    <w:rsid w:val="00C30B75"/>
    <w:rsid w:val="00C32060"/>
    <w:rsid w:val="00C32F49"/>
    <w:rsid w:val="00C3416F"/>
    <w:rsid w:val="00C34C91"/>
    <w:rsid w:val="00C368A7"/>
    <w:rsid w:val="00C377CC"/>
    <w:rsid w:val="00C408E7"/>
    <w:rsid w:val="00C40908"/>
    <w:rsid w:val="00C4199E"/>
    <w:rsid w:val="00C41C1B"/>
    <w:rsid w:val="00C44B08"/>
    <w:rsid w:val="00C44CC1"/>
    <w:rsid w:val="00C51AB4"/>
    <w:rsid w:val="00C55862"/>
    <w:rsid w:val="00C57606"/>
    <w:rsid w:val="00C602C0"/>
    <w:rsid w:val="00C61DC1"/>
    <w:rsid w:val="00C62603"/>
    <w:rsid w:val="00C6539F"/>
    <w:rsid w:val="00C65F08"/>
    <w:rsid w:val="00C71E7B"/>
    <w:rsid w:val="00C74FA5"/>
    <w:rsid w:val="00C75AA7"/>
    <w:rsid w:val="00C76054"/>
    <w:rsid w:val="00C808DD"/>
    <w:rsid w:val="00C81898"/>
    <w:rsid w:val="00C819EA"/>
    <w:rsid w:val="00C83B8A"/>
    <w:rsid w:val="00C847DC"/>
    <w:rsid w:val="00C848FB"/>
    <w:rsid w:val="00C87BD7"/>
    <w:rsid w:val="00C90161"/>
    <w:rsid w:val="00C904DB"/>
    <w:rsid w:val="00C97155"/>
    <w:rsid w:val="00C9736A"/>
    <w:rsid w:val="00CA1FB3"/>
    <w:rsid w:val="00CA37F0"/>
    <w:rsid w:val="00CA3EC7"/>
    <w:rsid w:val="00CA5307"/>
    <w:rsid w:val="00CA6B00"/>
    <w:rsid w:val="00CB16F6"/>
    <w:rsid w:val="00CC01EC"/>
    <w:rsid w:val="00CC1BBB"/>
    <w:rsid w:val="00CC1EC3"/>
    <w:rsid w:val="00CC26B1"/>
    <w:rsid w:val="00CC44BA"/>
    <w:rsid w:val="00CC44F3"/>
    <w:rsid w:val="00CC4697"/>
    <w:rsid w:val="00CC5BCE"/>
    <w:rsid w:val="00CC6BCA"/>
    <w:rsid w:val="00CD06A8"/>
    <w:rsid w:val="00CD522D"/>
    <w:rsid w:val="00CD56BB"/>
    <w:rsid w:val="00CD6565"/>
    <w:rsid w:val="00CD799E"/>
    <w:rsid w:val="00CE0A99"/>
    <w:rsid w:val="00CE0E98"/>
    <w:rsid w:val="00CE2568"/>
    <w:rsid w:val="00CE30C3"/>
    <w:rsid w:val="00CE3E84"/>
    <w:rsid w:val="00CE7111"/>
    <w:rsid w:val="00CE7320"/>
    <w:rsid w:val="00CF1233"/>
    <w:rsid w:val="00CF61DC"/>
    <w:rsid w:val="00D0175F"/>
    <w:rsid w:val="00D03C62"/>
    <w:rsid w:val="00D046A6"/>
    <w:rsid w:val="00D050EA"/>
    <w:rsid w:val="00D057D6"/>
    <w:rsid w:val="00D10329"/>
    <w:rsid w:val="00D1080F"/>
    <w:rsid w:val="00D13152"/>
    <w:rsid w:val="00D15A07"/>
    <w:rsid w:val="00D17550"/>
    <w:rsid w:val="00D2153D"/>
    <w:rsid w:val="00D22B56"/>
    <w:rsid w:val="00D22DAB"/>
    <w:rsid w:val="00D260CF"/>
    <w:rsid w:val="00D30AB3"/>
    <w:rsid w:val="00D31424"/>
    <w:rsid w:val="00D33A8B"/>
    <w:rsid w:val="00D34B47"/>
    <w:rsid w:val="00D3551D"/>
    <w:rsid w:val="00D42605"/>
    <w:rsid w:val="00D42C22"/>
    <w:rsid w:val="00D44D4C"/>
    <w:rsid w:val="00D47840"/>
    <w:rsid w:val="00D518D3"/>
    <w:rsid w:val="00D5471D"/>
    <w:rsid w:val="00D556B4"/>
    <w:rsid w:val="00D5575F"/>
    <w:rsid w:val="00D56136"/>
    <w:rsid w:val="00D56686"/>
    <w:rsid w:val="00D60B95"/>
    <w:rsid w:val="00D60CD2"/>
    <w:rsid w:val="00D65B5D"/>
    <w:rsid w:val="00D65EE7"/>
    <w:rsid w:val="00D711AD"/>
    <w:rsid w:val="00D7134C"/>
    <w:rsid w:val="00D720CB"/>
    <w:rsid w:val="00D7240B"/>
    <w:rsid w:val="00D72D49"/>
    <w:rsid w:val="00D800A1"/>
    <w:rsid w:val="00D804E0"/>
    <w:rsid w:val="00D841B6"/>
    <w:rsid w:val="00D84CD8"/>
    <w:rsid w:val="00D92DA4"/>
    <w:rsid w:val="00D933A3"/>
    <w:rsid w:val="00D95743"/>
    <w:rsid w:val="00D95774"/>
    <w:rsid w:val="00D97620"/>
    <w:rsid w:val="00DA0D97"/>
    <w:rsid w:val="00DA456C"/>
    <w:rsid w:val="00DA5E2F"/>
    <w:rsid w:val="00DA5ECC"/>
    <w:rsid w:val="00DA6364"/>
    <w:rsid w:val="00DB0341"/>
    <w:rsid w:val="00DB08E1"/>
    <w:rsid w:val="00DB39E8"/>
    <w:rsid w:val="00DB702C"/>
    <w:rsid w:val="00DB7624"/>
    <w:rsid w:val="00DC0602"/>
    <w:rsid w:val="00DC2A60"/>
    <w:rsid w:val="00DC6FE9"/>
    <w:rsid w:val="00DC7ABC"/>
    <w:rsid w:val="00DC7ABF"/>
    <w:rsid w:val="00DD1C0C"/>
    <w:rsid w:val="00DD4F0C"/>
    <w:rsid w:val="00DD59F2"/>
    <w:rsid w:val="00DD64C7"/>
    <w:rsid w:val="00DD68E7"/>
    <w:rsid w:val="00DE023C"/>
    <w:rsid w:val="00DE0E1E"/>
    <w:rsid w:val="00DE1545"/>
    <w:rsid w:val="00DE161B"/>
    <w:rsid w:val="00DE1725"/>
    <w:rsid w:val="00DE503B"/>
    <w:rsid w:val="00DE54E6"/>
    <w:rsid w:val="00DE5E3D"/>
    <w:rsid w:val="00DF0A97"/>
    <w:rsid w:val="00DF0B6C"/>
    <w:rsid w:val="00DF62B5"/>
    <w:rsid w:val="00E11AB1"/>
    <w:rsid w:val="00E169A0"/>
    <w:rsid w:val="00E17578"/>
    <w:rsid w:val="00E21731"/>
    <w:rsid w:val="00E23533"/>
    <w:rsid w:val="00E235EF"/>
    <w:rsid w:val="00E2389B"/>
    <w:rsid w:val="00E23AAD"/>
    <w:rsid w:val="00E24DC7"/>
    <w:rsid w:val="00E27049"/>
    <w:rsid w:val="00E27EC2"/>
    <w:rsid w:val="00E30879"/>
    <w:rsid w:val="00E30F7E"/>
    <w:rsid w:val="00E345E0"/>
    <w:rsid w:val="00E41429"/>
    <w:rsid w:val="00E44CE1"/>
    <w:rsid w:val="00E454C0"/>
    <w:rsid w:val="00E469D2"/>
    <w:rsid w:val="00E50513"/>
    <w:rsid w:val="00E51101"/>
    <w:rsid w:val="00E51680"/>
    <w:rsid w:val="00E519AC"/>
    <w:rsid w:val="00E51EB5"/>
    <w:rsid w:val="00E5434B"/>
    <w:rsid w:val="00E54E52"/>
    <w:rsid w:val="00E6026D"/>
    <w:rsid w:val="00E62A16"/>
    <w:rsid w:val="00E66BDA"/>
    <w:rsid w:val="00E6737A"/>
    <w:rsid w:val="00E67643"/>
    <w:rsid w:val="00E7150C"/>
    <w:rsid w:val="00E71F8C"/>
    <w:rsid w:val="00E72A34"/>
    <w:rsid w:val="00E74A19"/>
    <w:rsid w:val="00E77DE6"/>
    <w:rsid w:val="00E77EC2"/>
    <w:rsid w:val="00E803CA"/>
    <w:rsid w:val="00E81882"/>
    <w:rsid w:val="00E8198B"/>
    <w:rsid w:val="00E825EB"/>
    <w:rsid w:val="00E84352"/>
    <w:rsid w:val="00E85913"/>
    <w:rsid w:val="00E85A63"/>
    <w:rsid w:val="00E85BDC"/>
    <w:rsid w:val="00E87DD6"/>
    <w:rsid w:val="00E904C2"/>
    <w:rsid w:val="00E92C8E"/>
    <w:rsid w:val="00E93983"/>
    <w:rsid w:val="00EA089E"/>
    <w:rsid w:val="00EA270A"/>
    <w:rsid w:val="00EA574C"/>
    <w:rsid w:val="00EA71AC"/>
    <w:rsid w:val="00EB352A"/>
    <w:rsid w:val="00EB36F7"/>
    <w:rsid w:val="00EB4335"/>
    <w:rsid w:val="00EB44FE"/>
    <w:rsid w:val="00EB5C0D"/>
    <w:rsid w:val="00EB5CBC"/>
    <w:rsid w:val="00EB69A2"/>
    <w:rsid w:val="00EC0FCC"/>
    <w:rsid w:val="00EC1430"/>
    <w:rsid w:val="00EC35E8"/>
    <w:rsid w:val="00EC41C7"/>
    <w:rsid w:val="00EC5194"/>
    <w:rsid w:val="00EC55E0"/>
    <w:rsid w:val="00EC656A"/>
    <w:rsid w:val="00EC79E9"/>
    <w:rsid w:val="00ED367D"/>
    <w:rsid w:val="00ED6B06"/>
    <w:rsid w:val="00ED6C91"/>
    <w:rsid w:val="00EE0992"/>
    <w:rsid w:val="00EE0C55"/>
    <w:rsid w:val="00EE11A8"/>
    <w:rsid w:val="00EE1ACA"/>
    <w:rsid w:val="00EE1D56"/>
    <w:rsid w:val="00EE24F2"/>
    <w:rsid w:val="00EE3CA2"/>
    <w:rsid w:val="00EE60D3"/>
    <w:rsid w:val="00EF048B"/>
    <w:rsid w:val="00EF10A0"/>
    <w:rsid w:val="00EF3BE0"/>
    <w:rsid w:val="00EF3E6C"/>
    <w:rsid w:val="00EF60EB"/>
    <w:rsid w:val="00F00442"/>
    <w:rsid w:val="00F01D13"/>
    <w:rsid w:val="00F072B2"/>
    <w:rsid w:val="00F1063E"/>
    <w:rsid w:val="00F10CF8"/>
    <w:rsid w:val="00F12727"/>
    <w:rsid w:val="00F13344"/>
    <w:rsid w:val="00F14C5F"/>
    <w:rsid w:val="00F15C1B"/>
    <w:rsid w:val="00F20E53"/>
    <w:rsid w:val="00F23191"/>
    <w:rsid w:val="00F23D3F"/>
    <w:rsid w:val="00F240AF"/>
    <w:rsid w:val="00F24B91"/>
    <w:rsid w:val="00F26407"/>
    <w:rsid w:val="00F34CC0"/>
    <w:rsid w:val="00F36509"/>
    <w:rsid w:val="00F41B30"/>
    <w:rsid w:val="00F42313"/>
    <w:rsid w:val="00F426CB"/>
    <w:rsid w:val="00F43732"/>
    <w:rsid w:val="00F443C8"/>
    <w:rsid w:val="00F457AE"/>
    <w:rsid w:val="00F47E00"/>
    <w:rsid w:val="00F522EA"/>
    <w:rsid w:val="00F543A4"/>
    <w:rsid w:val="00F545BD"/>
    <w:rsid w:val="00F54DC7"/>
    <w:rsid w:val="00F6289C"/>
    <w:rsid w:val="00F66499"/>
    <w:rsid w:val="00F671CF"/>
    <w:rsid w:val="00F67ED6"/>
    <w:rsid w:val="00F70857"/>
    <w:rsid w:val="00F734AE"/>
    <w:rsid w:val="00F7439E"/>
    <w:rsid w:val="00F74E80"/>
    <w:rsid w:val="00F77022"/>
    <w:rsid w:val="00F8268F"/>
    <w:rsid w:val="00F83158"/>
    <w:rsid w:val="00F86D77"/>
    <w:rsid w:val="00F86D95"/>
    <w:rsid w:val="00F87922"/>
    <w:rsid w:val="00F91CA3"/>
    <w:rsid w:val="00F932E2"/>
    <w:rsid w:val="00F938B8"/>
    <w:rsid w:val="00F93971"/>
    <w:rsid w:val="00F939AE"/>
    <w:rsid w:val="00F93FE3"/>
    <w:rsid w:val="00F951FD"/>
    <w:rsid w:val="00F952CC"/>
    <w:rsid w:val="00F95C80"/>
    <w:rsid w:val="00F96DD5"/>
    <w:rsid w:val="00FA07B6"/>
    <w:rsid w:val="00FA2411"/>
    <w:rsid w:val="00FA50FA"/>
    <w:rsid w:val="00FA6587"/>
    <w:rsid w:val="00FA7E24"/>
    <w:rsid w:val="00FB0660"/>
    <w:rsid w:val="00FB295C"/>
    <w:rsid w:val="00FB464F"/>
    <w:rsid w:val="00FB4F92"/>
    <w:rsid w:val="00FC03D6"/>
    <w:rsid w:val="00FC1B0F"/>
    <w:rsid w:val="00FC602B"/>
    <w:rsid w:val="00FC6F7C"/>
    <w:rsid w:val="00FC79F6"/>
    <w:rsid w:val="00FD0FCB"/>
    <w:rsid w:val="00FD11D7"/>
    <w:rsid w:val="00FD16FF"/>
    <w:rsid w:val="00FD2779"/>
    <w:rsid w:val="00FD2D55"/>
    <w:rsid w:val="00FD523A"/>
    <w:rsid w:val="00FD53D3"/>
    <w:rsid w:val="00FD5E17"/>
    <w:rsid w:val="00FD6060"/>
    <w:rsid w:val="00FF0120"/>
    <w:rsid w:val="00FF04F8"/>
    <w:rsid w:val="00FF0A52"/>
    <w:rsid w:val="00FF2C49"/>
    <w:rsid w:val="00FF321E"/>
    <w:rsid w:val="00FF3CEA"/>
    <w:rsid w:val="00FF448F"/>
    <w:rsid w:val="00FF4976"/>
    <w:rsid w:val="00FF5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ADF8D9"/>
  <w15:chartTrackingRefBased/>
  <w15:docId w15:val="{5B9D4259-25CC-48EC-B08E-BC7B88E5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05"/>
    <w:rPr>
      <w:rFonts w:ascii="Verdana" w:hAnsi="Verdana"/>
      <w:sz w:val="16"/>
    </w:rPr>
  </w:style>
  <w:style w:type="paragraph" w:styleId="Heading1">
    <w:name w:val="heading 1"/>
    <w:basedOn w:val="Normal"/>
    <w:next w:val="Normal"/>
    <w:link w:val="Heading1Char"/>
    <w:uiPriority w:val="9"/>
    <w:qFormat/>
    <w:rsid w:val="003A0331"/>
    <w:pPr>
      <w:keepNext/>
      <w:keepLines/>
      <w:spacing w:before="240" w:after="0"/>
      <w:outlineLvl w:val="0"/>
    </w:pPr>
    <w:rPr>
      <w:rFonts w:asciiTheme="majorHAnsi" w:eastAsiaTheme="majorEastAsia" w:hAnsiTheme="majorHAnsi" w:cstheme="majorBidi"/>
      <w:color w:val="638C1B" w:themeColor="accent1" w:themeShade="BF"/>
      <w:sz w:val="24"/>
      <w:szCs w:val="32"/>
    </w:rPr>
  </w:style>
  <w:style w:type="paragraph" w:styleId="Heading2">
    <w:name w:val="heading 2"/>
    <w:basedOn w:val="Normal"/>
    <w:next w:val="Normal"/>
    <w:link w:val="Heading2Char"/>
    <w:uiPriority w:val="9"/>
    <w:unhideWhenUsed/>
    <w:qFormat/>
    <w:rsid w:val="003A0331"/>
    <w:pPr>
      <w:keepNext/>
      <w:keepLines/>
      <w:spacing w:before="40" w:after="0"/>
      <w:outlineLvl w:val="1"/>
    </w:pPr>
    <w:rPr>
      <w:rFonts w:asciiTheme="majorHAnsi" w:eastAsiaTheme="majorEastAsia" w:hAnsiTheme="majorHAnsi" w:cstheme="majorBidi"/>
      <w:color w:val="638C1B" w:themeColor="accent1" w:themeShade="BF"/>
      <w:sz w:val="20"/>
      <w:szCs w:val="26"/>
    </w:rPr>
  </w:style>
  <w:style w:type="paragraph" w:styleId="Heading3">
    <w:name w:val="heading 3"/>
    <w:basedOn w:val="Normal"/>
    <w:next w:val="Normal"/>
    <w:link w:val="Heading3Char"/>
    <w:uiPriority w:val="9"/>
    <w:unhideWhenUsed/>
    <w:qFormat/>
    <w:rsid w:val="002D3855"/>
    <w:pPr>
      <w:keepNext/>
      <w:pBdr>
        <w:top w:val="single" w:sz="4" w:space="1" w:color="auto"/>
        <w:left w:val="single" w:sz="4" w:space="4" w:color="auto"/>
        <w:bottom w:val="single" w:sz="4" w:space="1" w:color="auto"/>
        <w:right w:val="single" w:sz="4" w:space="4" w:color="auto"/>
      </w:pBdr>
      <w:shd w:val="clear" w:color="auto" w:fill="E3E3E4" w:themeFill="accent6" w:themeFillTint="33"/>
      <w:ind w:left="360"/>
      <w:outlineLvl w:val="2"/>
    </w:pPr>
    <w:rPr>
      <w:b/>
    </w:rPr>
  </w:style>
  <w:style w:type="paragraph" w:styleId="Heading4">
    <w:name w:val="heading 4"/>
    <w:basedOn w:val="Normal"/>
    <w:next w:val="Normal"/>
    <w:link w:val="Heading4Char"/>
    <w:uiPriority w:val="9"/>
    <w:unhideWhenUsed/>
    <w:qFormat/>
    <w:rsid w:val="003A0331"/>
    <w:pPr>
      <w:keepNext/>
      <w:keepLines/>
      <w:spacing w:before="40" w:after="0"/>
      <w:outlineLvl w:val="3"/>
    </w:pPr>
    <w:rPr>
      <w:rFonts w:asciiTheme="majorHAnsi" w:eastAsiaTheme="majorEastAsia" w:hAnsiTheme="majorHAnsi" w:cstheme="majorBidi"/>
      <w:iCs/>
      <w:color w:val="046A38" w:themeColor="accent2"/>
      <w:sz w:val="18"/>
    </w:rPr>
  </w:style>
  <w:style w:type="paragraph" w:styleId="Heading5">
    <w:name w:val="heading 5"/>
    <w:basedOn w:val="Normal"/>
    <w:next w:val="Normal"/>
    <w:link w:val="Heading5Char"/>
    <w:uiPriority w:val="9"/>
    <w:unhideWhenUsed/>
    <w:qFormat/>
    <w:rsid w:val="00092147"/>
    <w:pPr>
      <w:keepNext/>
      <w:spacing w:after="0"/>
      <w:outlineLvl w:val="4"/>
    </w:pPr>
    <w:rPr>
      <w:color w:val="046A38" w:themeColor="accent2"/>
    </w:rPr>
  </w:style>
  <w:style w:type="paragraph" w:styleId="Heading6">
    <w:name w:val="heading 6"/>
    <w:basedOn w:val="Normal"/>
    <w:next w:val="Normal"/>
    <w:link w:val="Heading6Char"/>
    <w:uiPriority w:val="9"/>
    <w:unhideWhenUsed/>
    <w:qFormat/>
    <w:rsid w:val="003A0331"/>
    <w:pPr>
      <w:keepNext/>
      <w:outlineLvl w:val="5"/>
    </w:pPr>
    <w:rPr>
      <w:sz w:val="18"/>
    </w:rPr>
  </w:style>
  <w:style w:type="paragraph" w:styleId="Heading7">
    <w:name w:val="heading 7"/>
    <w:basedOn w:val="Normal"/>
    <w:next w:val="Normal"/>
    <w:link w:val="Heading7Char"/>
    <w:uiPriority w:val="9"/>
    <w:unhideWhenUsed/>
    <w:qFormat/>
    <w:rsid w:val="001C2874"/>
    <w:pPr>
      <w:keepNext/>
      <w:jc w:val="center"/>
      <w:outlineLvl w:val="6"/>
    </w:pPr>
    <w:rPr>
      <w:b/>
      <w:color w:val="046A38" w:themeColor="accent2"/>
      <w:u w:val="single"/>
    </w:rPr>
  </w:style>
  <w:style w:type="paragraph" w:styleId="Heading8">
    <w:name w:val="heading 8"/>
    <w:basedOn w:val="Normal"/>
    <w:next w:val="Normal"/>
    <w:link w:val="Heading8Char"/>
    <w:uiPriority w:val="9"/>
    <w:unhideWhenUsed/>
    <w:qFormat/>
    <w:rsid w:val="001C2874"/>
    <w:pPr>
      <w:keepNext/>
      <w:outlineLvl w:val="7"/>
    </w:pPr>
    <w:rPr>
      <w:b/>
      <w:color w:val="046A38" w:themeColor="accent2"/>
      <w:u w:val="single"/>
    </w:rPr>
  </w:style>
  <w:style w:type="paragraph" w:styleId="Heading9">
    <w:name w:val="heading 9"/>
    <w:basedOn w:val="Normal"/>
    <w:next w:val="Normal"/>
    <w:link w:val="Heading9Char"/>
    <w:uiPriority w:val="9"/>
    <w:unhideWhenUsed/>
    <w:qFormat/>
    <w:rsid w:val="00AB63CA"/>
    <w:pPr>
      <w:keepNext/>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6D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86DF0"/>
    <w:rPr>
      <w:rFonts w:eastAsiaTheme="minorEastAsia"/>
      <w:lang w:val="en-US"/>
    </w:rPr>
  </w:style>
  <w:style w:type="paragraph" w:styleId="ListParagraph">
    <w:name w:val="List Paragraph"/>
    <w:basedOn w:val="Normal"/>
    <w:uiPriority w:val="19"/>
    <w:qFormat/>
    <w:rsid w:val="00B86DF0"/>
    <w:pPr>
      <w:ind w:left="720"/>
      <w:contextualSpacing/>
    </w:pPr>
  </w:style>
  <w:style w:type="character" w:customStyle="1" w:styleId="Heading1Char">
    <w:name w:val="Heading 1 Char"/>
    <w:basedOn w:val="DefaultParagraphFont"/>
    <w:link w:val="Heading1"/>
    <w:uiPriority w:val="9"/>
    <w:rsid w:val="003A0331"/>
    <w:rPr>
      <w:rFonts w:asciiTheme="majorHAnsi" w:eastAsiaTheme="majorEastAsia" w:hAnsiTheme="majorHAnsi" w:cstheme="majorBidi"/>
      <w:color w:val="638C1B" w:themeColor="accent1" w:themeShade="BF"/>
      <w:sz w:val="24"/>
      <w:szCs w:val="32"/>
    </w:rPr>
  </w:style>
  <w:style w:type="character" w:customStyle="1" w:styleId="Heading2Char">
    <w:name w:val="Heading 2 Char"/>
    <w:basedOn w:val="DefaultParagraphFont"/>
    <w:link w:val="Heading2"/>
    <w:uiPriority w:val="9"/>
    <w:rsid w:val="003A0331"/>
    <w:rPr>
      <w:rFonts w:asciiTheme="majorHAnsi" w:eastAsiaTheme="majorEastAsia" w:hAnsiTheme="majorHAnsi" w:cstheme="majorBidi"/>
      <w:color w:val="638C1B" w:themeColor="accent1" w:themeShade="BF"/>
      <w:sz w:val="20"/>
      <w:szCs w:val="26"/>
    </w:rPr>
  </w:style>
  <w:style w:type="character" w:styleId="Strong">
    <w:name w:val="Strong"/>
    <w:basedOn w:val="DefaultParagraphFont"/>
    <w:uiPriority w:val="22"/>
    <w:qFormat/>
    <w:rsid w:val="008D135D"/>
    <w:rPr>
      <w:b/>
      <w:bCs/>
    </w:rPr>
  </w:style>
  <w:style w:type="character" w:customStyle="1" w:styleId="Heading3Char">
    <w:name w:val="Heading 3 Char"/>
    <w:basedOn w:val="DefaultParagraphFont"/>
    <w:link w:val="Heading3"/>
    <w:uiPriority w:val="9"/>
    <w:rsid w:val="002D3855"/>
    <w:rPr>
      <w:b/>
      <w:shd w:val="clear" w:color="auto" w:fill="E3E3E4" w:themeFill="accent6" w:themeFillTint="33"/>
    </w:rPr>
  </w:style>
  <w:style w:type="paragraph" w:customStyle="1" w:styleId="Default">
    <w:name w:val="Default"/>
    <w:rsid w:val="002D3855"/>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2D3855"/>
    <w:rPr>
      <w:sz w:val="16"/>
      <w:szCs w:val="16"/>
    </w:rPr>
  </w:style>
  <w:style w:type="paragraph" w:styleId="CommentText">
    <w:name w:val="annotation text"/>
    <w:basedOn w:val="Normal"/>
    <w:link w:val="CommentTextChar"/>
    <w:uiPriority w:val="99"/>
    <w:semiHidden/>
    <w:unhideWhenUsed/>
    <w:rsid w:val="002D3855"/>
    <w:pPr>
      <w:keepNext/>
      <w:keepLines/>
      <w:spacing w:after="0" w:line="240" w:lineRule="auto"/>
      <w:jc w:val="both"/>
    </w:pPr>
    <w:rPr>
      <w:rFonts w:ascii="Arial" w:eastAsia="Times New Roman" w:hAnsi="Arial" w:cs="Times New Roman"/>
      <w:sz w:val="20"/>
      <w:szCs w:val="20"/>
      <w:lang w:bidi="en-US"/>
    </w:rPr>
  </w:style>
  <w:style w:type="character" w:customStyle="1" w:styleId="CommentTextChar">
    <w:name w:val="Comment Text Char"/>
    <w:basedOn w:val="DefaultParagraphFont"/>
    <w:link w:val="CommentText"/>
    <w:uiPriority w:val="99"/>
    <w:semiHidden/>
    <w:rsid w:val="002D3855"/>
    <w:rPr>
      <w:rFonts w:ascii="Arial" w:eastAsia="Times New Roman" w:hAnsi="Arial" w:cs="Times New Roman"/>
      <w:sz w:val="20"/>
      <w:szCs w:val="20"/>
      <w:lang w:bidi="en-US"/>
    </w:rPr>
  </w:style>
  <w:style w:type="paragraph" w:styleId="BalloonText">
    <w:name w:val="Balloon Text"/>
    <w:basedOn w:val="Normal"/>
    <w:link w:val="BalloonTextChar"/>
    <w:uiPriority w:val="99"/>
    <w:unhideWhenUsed/>
    <w:rsid w:val="002D385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rsid w:val="002D3855"/>
    <w:rPr>
      <w:rFonts w:ascii="Segoe UI" w:hAnsi="Segoe UI" w:cs="Segoe UI"/>
      <w:sz w:val="18"/>
      <w:szCs w:val="18"/>
    </w:rPr>
  </w:style>
  <w:style w:type="character" w:customStyle="1" w:styleId="Heading4Char">
    <w:name w:val="Heading 4 Char"/>
    <w:basedOn w:val="DefaultParagraphFont"/>
    <w:link w:val="Heading4"/>
    <w:uiPriority w:val="9"/>
    <w:rsid w:val="003A0331"/>
    <w:rPr>
      <w:rFonts w:asciiTheme="majorHAnsi" w:eastAsiaTheme="majorEastAsia" w:hAnsiTheme="majorHAnsi" w:cstheme="majorBidi"/>
      <w:iCs/>
      <w:color w:val="046A38" w:themeColor="accent2"/>
      <w:sz w:val="18"/>
    </w:rPr>
  </w:style>
  <w:style w:type="paragraph" w:styleId="NormalWeb">
    <w:name w:val="Normal (Web)"/>
    <w:basedOn w:val="Normal"/>
    <w:uiPriority w:val="99"/>
    <w:unhideWhenUsed/>
    <w:rsid w:val="00FF497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SubtleReference">
    <w:name w:val="Subtle Reference"/>
    <w:basedOn w:val="DefaultParagraphFont"/>
    <w:uiPriority w:val="31"/>
    <w:qFormat/>
    <w:rsid w:val="00783A03"/>
    <w:rPr>
      <w:smallCaps/>
      <w:color w:val="5A5A5A" w:themeColor="text1" w:themeTint="A5"/>
    </w:rPr>
  </w:style>
  <w:style w:type="table" w:styleId="TableGrid">
    <w:name w:val="Table Grid"/>
    <w:basedOn w:val="TableNormal"/>
    <w:uiPriority w:val="39"/>
    <w:rsid w:val="00FC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2147"/>
    <w:rPr>
      <w:rFonts w:ascii="Verdana" w:hAnsi="Verdana"/>
      <w:color w:val="046A38" w:themeColor="accent2"/>
      <w:sz w:val="16"/>
    </w:rPr>
  </w:style>
  <w:style w:type="paragraph" w:styleId="TOCHeading">
    <w:name w:val="TOC Heading"/>
    <w:basedOn w:val="Heading1"/>
    <w:next w:val="Normal"/>
    <w:uiPriority w:val="39"/>
    <w:unhideWhenUsed/>
    <w:qFormat/>
    <w:rsid w:val="006A7678"/>
    <w:pPr>
      <w:outlineLvl w:val="9"/>
    </w:pPr>
    <w:rPr>
      <w:lang w:val="en-US"/>
    </w:rPr>
  </w:style>
  <w:style w:type="paragraph" w:styleId="TOC1">
    <w:name w:val="toc 1"/>
    <w:basedOn w:val="Normal"/>
    <w:next w:val="Normal"/>
    <w:autoRedefine/>
    <w:uiPriority w:val="39"/>
    <w:unhideWhenUsed/>
    <w:rsid w:val="00C028DB"/>
    <w:pPr>
      <w:tabs>
        <w:tab w:val="right" w:leader="dot" w:pos="9062"/>
      </w:tabs>
      <w:spacing w:after="100"/>
    </w:pPr>
  </w:style>
  <w:style w:type="paragraph" w:styleId="TOC2">
    <w:name w:val="toc 2"/>
    <w:basedOn w:val="Normal"/>
    <w:next w:val="Normal"/>
    <w:autoRedefine/>
    <w:uiPriority w:val="39"/>
    <w:unhideWhenUsed/>
    <w:rsid w:val="006A7678"/>
    <w:pPr>
      <w:spacing w:after="100"/>
      <w:ind w:left="180"/>
    </w:pPr>
  </w:style>
  <w:style w:type="character" w:styleId="Hyperlink">
    <w:name w:val="Hyperlink"/>
    <w:basedOn w:val="DefaultParagraphFont"/>
    <w:uiPriority w:val="99"/>
    <w:unhideWhenUsed/>
    <w:rsid w:val="006A7678"/>
    <w:rPr>
      <w:color w:val="00A3E0" w:themeColor="hyperlink"/>
      <w:u w:val="single"/>
    </w:rPr>
  </w:style>
  <w:style w:type="paragraph" w:styleId="TOC3">
    <w:name w:val="toc 3"/>
    <w:basedOn w:val="Normal"/>
    <w:next w:val="Normal"/>
    <w:autoRedefine/>
    <w:uiPriority w:val="39"/>
    <w:unhideWhenUsed/>
    <w:rsid w:val="006A7678"/>
    <w:pPr>
      <w:spacing w:after="100"/>
      <w:ind w:left="360"/>
    </w:pPr>
  </w:style>
  <w:style w:type="character" w:customStyle="1" w:styleId="Heading6Char">
    <w:name w:val="Heading 6 Char"/>
    <w:basedOn w:val="DefaultParagraphFont"/>
    <w:link w:val="Heading6"/>
    <w:uiPriority w:val="9"/>
    <w:rsid w:val="003A0331"/>
    <w:rPr>
      <w:rFonts w:ascii="Verdana" w:hAnsi="Verdana"/>
      <w:sz w:val="18"/>
    </w:rPr>
  </w:style>
  <w:style w:type="character" w:customStyle="1" w:styleId="Heading7Char">
    <w:name w:val="Heading 7 Char"/>
    <w:basedOn w:val="DefaultParagraphFont"/>
    <w:link w:val="Heading7"/>
    <w:uiPriority w:val="9"/>
    <w:rsid w:val="001C2874"/>
    <w:rPr>
      <w:b/>
      <w:color w:val="046A38" w:themeColor="accent2"/>
      <w:sz w:val="18"/>
      <w:u w:val="single"/>
    </w:rPr>
  </w:style>
  <w:style w:type="character" w:customStyle="1" w:styleId="Heading8Char">
    <w:name w:val="Heading 8 Char"/>
    <w:basedOn w:val="DefaultParagraphFont"/>
    <w:link w:val="Heading8"/>
    <w:uiPriority w:val="9"/>
    <w:rsid w:val="001C2874"/>
    <w:rPr>
      <w:b/>
      <w:color w:val="046A38" w:themeColor="accent2"/>
      <w:sz w:val="18"/>
      <w:u w:val="single"/>
    </w:rPr>
  </w:style>
  <w:style w:type="character" w:customStyle="1" w:styleId="Heading9Char">
    <w:name w:val="Heading 9 Char"/>
    <w:basedOn w:val="DefaultParagraphFont"/>
    <w:link w:val="Heading9"/>
    <w:uiPriority w:val="9"/>
    <w:rsid w:val="00AB63CA"/>
    <w:rPr>
      <w:b/>
      <w:color w:val="000000" w:themeColor="text1"/>
      <w:sz w:val="18"/>
    </w:rPr>
  </w:style>
  <w:style w:type="paragraph" w:styleId="BodyText">
    <w:name w:val="Body Text"/>
    <w:basedOn w:val="Normal"/>
    <w:link w:val="BodyTextChar"/>
    <w:uiPriority w:val="99"/>
    <w:unhideWhenUsed/>
    <w:rsid w:val="00AB63CA"/>
    <w:pPr>
      <w:spacing w:after="0"/>
    </w:pPr>
    <w:rPr>
      <w:color w:val="000000" w:themeColor="text1"/>
    </w:rPr>
  </w:style>
  <w:style w:type="character" w:customStyle="1" w:styleId="BodyTextChar">
    <w:name w:val="Body Text Char"/>
    <w:basedOn w:val="DefaultParagraphFont"/>
    <w:link w:val="BodyText"/>
    <w:uiPriority w:val="99"/>
    <w:rsid w:val="00AB63CA"/>
    <w:rPr>
      <w:color w:val="000000" w:themeColor="text1"/>
      <w:sz w:val="18"/>
    </w:rPr>
  </w:style>
  <w:style w:type="paragraph" w:styleId="BodyText2">
    <w:name w:val="Body Text 2"/>
    <w:basedOn w:val="Normal"/>
    <w:link w:val="BodyText2Char"/>
    <w:uiPriority w:val="99"/>
    <w:unhideWhenUsed/>
    <w:rsid w:val="00E77DE6"/>
    <w:rPr>
      <w:i/>
    </w:rPr>
  </w:style>
  <w:style w:type="character" w:customStyle="1" w:styleId="BodyText2Char">
    <w:name w:val="Body Text 2 Char"/>
    <w:basedOn w:val="DefaultParagraphFont"/>
    <w:link w:val="BodyText2"/>
    <w:uiPriority w:val="99"/>
    <w:rsid w:val="00E77DE6"/>
    <w:rPr>
      <w:i/>
      <w:sz w:val="18"/>
    </w:rPr>
  </w:style>
  <w:style w:type="paragraph" w:styleId="Header">
    <w:name w:val="header"/>
    <w:basedOn w:val="Normal"/>
    <w:link w:val="HeaderChar"/>
    <w:uiPriority w:val="99"/>
    <w:unhideWhenUsed/>
    <w:rsid w:val="00C847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47DC"/>
    <w:rPr>
      <w:sz w:val="18"/>
    </w:rPr>
  </w:style>
  <w:style w:type="paragraph" w:styleId="Footer">
    <w:name w:val="footer"/>
    <w:basedOn w:val="Normal"/>
    <w:link w:val="FooterChar"/>
    <w:uiPriority w:val="99"/>
    <w:unhideWhenUsed/>
    <w:rsid w:val="00C847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47DC"/>
    <w:rPr>
      <w:sz w:val="18"/>
    </w:rPr>
  </w:style>
  <w:style w:type="table" w:styleId="GridTable1Light-Accent1">
    <w:name w:val="Grid Table 1 Light Accent 1"/>
    <w:basedOn w:val="TableNormal"/>
    <w:uiPriority w:val="46"/>
    <w:rsid w:val="00352B15"/>
    <w:pPr>
      <w:spacing w:after="0"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paragraph" w:styleId="BodyText3">
    <w:name w:val="Body Text 3"/>
    <w:basedOn w:val="Normal"/>
    <w:link w:val="BodyText3Char"/>
    <w:uiPriority w:val="99"/>
    <w:unhideWhenUsed/>
    <w:rsid w:val="00CD799E"/>
    <w:pPr>
      <w:jc w:val="center"/>
    </w:pPr>
  </w:style>
  <w:style w:type="character" w:customStyle="1" w:styleId="BodyText3Char">
    <w:name w:val="Body Text 3 Char"/>
    <w:basedOn w:val="DefaultParagraphFont"/>
    <w:link w:val="BodyText3"/>
    <w:uiPriority w:val="99"/>
    <w:rsid w:val="00CD799E"/>
    <w:rPr>
      <w:sz w:val="18"/>
    </w:rPr>
  </w:style>
  <w:style w:type="table" w:styleId="GridTable1Light-Accent6">
    <w:name w:val="Grid Table 1 Light Accent 6"/>
    <w:basedOn w:val="TableNormal"/>
    <w:uiPriority w:val="46"/>
    <w:rsid w:val="00C22968"/>
    <w:pPr>
      <w:spacing w:after="0"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uiPriority w:val="99"/>
    <w:unhideWhenUsed/>
    <w:rsid w:val="0009511C"/>
    <w:pPr>
      <w:ind w:left="426"/>
    </w:pPr>
  </w:style>
  <w:style w:type="character" w:customStyle="1" w:styleId="BodyTextIndentChar">
    <w:name w:val="Body Text Indent Char"/>
    <w:basedOn w:val="DefaultParagraphFont"/>
    <w:link w:val="BodyTextIndent"/>
    <w:uiPriority w:val="99"/>
    <w:rsid w:val="0009511C"/>
    <w:rPr>
      <w:rFonts w:ascii="Verdana" w:hAnsi="Verdana"/>
      <w:sz w:val="16"/>
    </w:rPr>
  </w:style>
  <w:style w:type="paragraph" w:styleId="CommentSubject">
    <w:name w:val="annotation subject"/>
    <w:basedOn w:val="CommentText"/>
    <w:next w:val="CommentText"/>
    <w:link w:val="CommentSubjectChar"/>
    <w:uiPriority w:val="99"/>
    <w:semiHidden/>
    <w:unhideWhenUsed/>
    <w:rsid w:val="00E44CE1"/>
    <w:pPr>
      <w:keepNext w:val="0"/>
      <w:keepLines w:val="0"/>
      <w:spacing w:after="160"/>
      <w:jc w:val="left"/>
    </w:pPr>
    <w:rPr>
      <w:rFonts w:ascii="Verdana" w:eastAsiaTheme="minorHAnsi" w:hAnsi="Verdana" w:cstheme="minorBidi"/>
      <w:b/>
      <w:bCs/>
      <w:lang w:bidi="ar-SA"/>
    </w:rPr>
  </w:style>
  <w:style w:type="character" w:customStyle="1" w:styleId="CommentSubjectChar">
    <w:name w:val="Comment Subject Char"/>
    <w:basedOn w:val="CommentTextChar"/>
    <w:link w:val="CommentSubject"/>
    <w:uiPriority w:val="99"/>
    <w:semiHidden/>
    <w:rsid w:val="00E44CE1"/>
    <w:rPr>
      <w:rFonts w:ascii="Verdana" w:eastAsia="Times New Roman" w:hAnsi="Verdana" w:cs="Times New Roman"/>
      <w:b/>
      <w:bCs/>
      <w:sz w:val="20"/>
      <w:szCs w:val="20"/>
      <w:lang w:bidi="en-US"/>
    </w:rPr>
  </w:style>
  <w:style w:type="paragraph" w:styleId="FootnoteText">
    <w:name w:val="footnote text"/>
    <w:basedOn w:val="Normal"/>
    <w:link w:val="FootnoteTextChar"/>
    <w:uiPriority w:val="99"/>
    <w:semiHidden/>
    <w:unhideWhenUsed/>
    <w:rsid w:val="00246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AB4"/>
    <w:rPr>
      <w:rFonts w:ascii="Verdana" w:hAnsi="Verdana"/>
      <w:sz w:val="20"/>
      <w:szCs w:val="20"/>
    </w:rPr>
  </w:style>
  <w:style w:type="character" w:styleId="FootnoteReference">
    <w:name w:val="footnote reference"/>
    <w:basedOn w:val="DefaultParagraphFont"/>
    <w:uiPriority w:val="99"/>
    <w:semiHidden/>
    <w:unhideWhenUsed/>
    <w:rsid w:val="00246AB4"/>
    <w:rPr>
      <w:vertAlign w:val="superscript"/>
    </w:rPr>
  </w:style>
  <w:style w:type="paragraph" w:styleId="TOC4">
    <w:name w:val="toc 4"/>
    <w:basedOn w:val="Normal"/>
    <w:next w:val="Normal"/>
    <w:autoRedefine/>
    <w:uiPriority w:val="39"/>
    <w:unhideWhenUsed/>
    <w:rsid w:val="00B252F1"/>
    <w:pPr>
      <w:spacing w:after="100"/>
      <w:ind w:left="480"/>
    </w:pPr>
  </w:style>
  <w:style w:type="table" w:customStyle="1" w:styleId="TableGrid1">
    <w:name w:val="Table Grid1"/>
    <w:basedOn w:val="TableNormal"/>
    <w:next w:val="TableGrid"/>
    <w:uiPriority w:val="39"/>
    <w:rsid w:val="00D5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E1471"/>
    <w:pPr>
      <w:spacing w:after="120" w:line="480" w:lineRule="auto"/>
      <w:ind w:left="283"/>
    </w:pPr>
  </w:style>
  <w:style w:type="character" w:customStyle="1" w:styleId="BodyTextIndent2Char">
    <w:name w:val="Body Text Indent 2 Char"/>
    <w:basedOn w:val="DefaultParagraphFont"/>
    <w:link w:val="BodyTextIndent2"/>
    <w:uiPriority w:val="99"/>
    <w:semiHidden/>
    <w:rsid w:val="003E1471"/>
    <w:rPr>
      <w:rFonts w:ascii="Verdana" w:hAnsi="Verdana"/>
      <w:sz w:val="16"/>
    </w:rPr>
  </w:style>
  <w:style w:type="table" w:customStyle="1" w:styleId="TableGrid2">
    <w:name w:val="Table Grid2"/>
    <w:basedOn w:val="TableNormal"/>
    <w:next w:val="TableGrid"/>
    <w:uiPriority w:val="39"/>
    <w:rsid w:val="003E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46AB"/>
    <w:pPr>
      <w:spacing w:after="200" w:line="240" w:lineRule="auto"/>
    </w:pPr>
    <w:rPr>
      <w:i/>
      <w:iCs/>
      <w:color w:val="53565A" w:themeColor="text2"/>
      <w:sz w:val="18"/>
      <w:szCs w:val="18"/>
    </w:rPr>
  </w:style>
  <w:style w:type="paragraph" w:styleId="Revision">
    <w:name w:val="Revision"/>
    <w:hidden/>
    <w:uiPriority w:val="99"/>
    <w:semiHidden/>
    <w:rsid w:val="00C028DB"/>
    <w:pPr>
      <w:spacing w:after="0" w:line="240" w:lineRule="auto"/>
    </w:pPr>
    <w:rPr>
      <w:rFonts w:ascii="Verdana" w:hAnsi="Verdana"/>
      <w:sz w:val="16"/>
    </w:rPr>
  </w:style>
  <w:style w:type="paragraph" w:styleId="TOC5">
    <w:name w:val="toc 5"/>
    <w:basedOn w:val="Normal"/>
    <w:next w:val="Normal"/>
    <w:autoRedefine/>
    <w:uiPriority w:val="39"/>
    <w:unhideWhenUsed/>
    <w:rsid w:val="000D67BD"/>
    <w:pPr>
      <w:spacing w:after="100"/>
      <w:ind w:left="880"/>
    </w:pPr>
    <w:rPr>
      <w:rFonts w:asciiTheme="minorHAnsi" w:eastAsiaTheme="minorEastAsia" w:hAnsiTheme="minorHAnsi"/>
      <w:sz w:val="22"/>
      <w:lang w:eastAsia="fr-FR"/>
    </w:rPr>
  </w:style>
  <w:style w:type="paragraph" w:styleId="TOC6">
    <w:name w:val="toc 6"/>
    <w:basedOn w:val="Normal"/>
    <w:next w:val="Normal"/>
    <w:autoRedefine/>
    <w:uiPriority w:val="39"/>
    <w:unhideWhenUsed/>
    <w:rsid w:val="000D67BD"/>
    <w:pPr>
      <w:spacing w:after="100"/>
      <w:ind w:left="1100"/>
    </w:pPr>
    <w:rPr>
      <w:rFonts w:asciiTheme="minorHAnsi" w:eastAsiaTheme="minorEastAsia" w:hAnsiTheme="minorHAnsi"/>
      <w:sz w:val="22"/>
      <w:lang w:eastAsia="fr-FR"/>
    </w:rPr>
  </w:style>
  <w:style w:type="paragraph" w:styleId="TOC7">
    <w:name w:val="toc 7"/>
    <w:basedOn w:val="Normal"/>
    <w:next w:val="Normal"/>
    <w:autoRedefine/>
    <w:uiPriority w:val="39"/>
    <w:unhideWhenUsed/>
    <w:rsid w:val="000D67BD"/>
    <w:pPr>
      <w:spacing w:after="100"/>
      <w:ind w:left="1320"/>
    </w:pPr>
    <w:rPr>
      <w:rFonts w:asciiTheme="minorHAnsi" w:eastAsiaTheme="minorEastAsia" w:hAnsiTheme="minorHAnsi"/>
      <w:sz w:val="22"/>
      <w:lang w:eastAsia="fr-FR"/>
    </w:rPr>
  </w:style>
  <w:style w:type="paragraph" w:styleId="TOC8">
    <w:name w:val="toc 8"/>
    <w:basedOn w:val="Normal"/>
    <w:next w:val="Normal"/>
    <w:autoRedefine/>
    <w:uiPriority w:val="39"/>
    <w:unhideWhenUsed/>
    <w:rsid w:val="000D67BD"/>
    <w:pPr>
      <w:spacing w:after="100"/>
      <w:ind w:left="1540"/>
    </w:pPr>
    <w:rPr>
      <w:rFonts w:asciiTheme="minorHAnsi" w:eastAsiaTheme="minorEastAsia" w:hAnsiTheme="minorHAnsi"/>
      <w:sz w:val="22"/>
      <w:lang w:eastAsia="fr-FR"/>
    </w:rPr>
  </w:style>
  <w:style w:type="paragraph" w:styleId="TOC9">
    <w:name w:val="toc 9"/>
    <w:basedOn w:val="Normal"/>
    <w:next w:val="Normal"/>
    <w:autoRedefine/>
    <w:uiPriority w:val="39"/>
    <w:unhideWhenUsed/>
    <w:rsid w:val="000D67BD"/>
    <w:pPr>
      <w:spacing w:after="100"/>
      <w:ind w:left="1760"/>
    </w:pPr>
    <w:rPr>
      <w:rFonts w:asciiTheme="minorHAnsi" w:eastAsiaTheme="minorEastAsia" w:hAnsiTheme="minorHAnsi"/>
      <w:sz w:val="22"/>
      <w:lang w:eastAsia="fr-FR"/>
    </w:rPr>
  </w:style>
  <w:style w:type="paragraph" w:styleId="Index1">
    <w:name w:val="index 1"/>
    <w:basedOn w:val="Normal"/>
    <w:next w:val="Normal"/>
    <w:autoRedefine/>
    <w:uiPriority w:val="99"/>
    <w:semiHidden/>
    <w:unhideWhenUsed/>
    <w:rsid w:val="00857831"/>
    <w:pPr>
      <w:spacing w:after="0" w:line="240" w:lineRule="auto"/>
      <w:ind w:left="160" w:hanging="160"/>
    </w:pPr>
  </w:style>
  <w:style w:type="paragraph" w:styleId="BodyTextIndent3">
    <w:name w:val="Body Text Indent 3"/>
    <w:basedOn w:val="Normal"/>
    <w:link w:val="BodyTextIndent3Char"/>
    <w:uiPriority w:val="99"/>
    <w:unhideWhenUsed/>
    <w:rsid w:val="00662A4A"/>
    <w:pPr>
      <w:ind w:left="709"/>
    </w:pPr>
    <w:rPr>
      <w:i/>
      <w:color w:val="000000" w:themeColor="text1"/>
    </w:rPr>
  </w:style>
  <w:style w:type="character" w:customStyle="1" w:styleId="BodyTextIndent3Char">
    <w:name w:val="Body Text Indent 3 Char"/>
    <w:basedOn w:val="DefaultParagraphFont"/>
    <w:link w:val="BodyTextIndent3"/>
    <w:uiPriority w:val="99"/>
    <w:rsid w:val="00662A4A"/>
    <w:rPr>
      <w:rFonts w:ascii="Verdana" w:hAnsi="Verdana"/>
      <w:i/>
      <w:color w:val="000000" w:themeColor="text1"/>
      <w:sz w:val="16"/>
    </w:rPr>
  </w:style>
  <w:style w:type="character" w:styleId="FollowedHyperlink">
    <w:name w:val="FollowedHyperlink"/>
    <w:basedOn w:val="DefaultParagraphFont"/>
    <w:uiPriority w:val="99"/>
    <w:semiHidden/>
    <w:unhideWhenUsed/>
    <w:rsid w:val="006434D3"/>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5974">
      <w:bodyDiv w:val="1"/>
      <w:marLeft w:val="0"/>
      <w:marRight w:val="0"/>
      <w:marTop w:val="0"/>
      <w:marBottom w:val="0"/>
      <w:divBdr>
        <w:top w:val="none" w:sz="0" w:space="0" w:color="auto"/>
        <w:left w:val="none" w:sz="0" w:space="0" w:color="auto"/>
        <w:bottom w:val="none" w:sz="0" w:space="0" w:color="auto"/>
        <w:right w:val="none" w:sz="0" w:space="0" w:color="auto"/>
      </w:divBdr>
      <w:divsChild>
        <w:div w:id="266237501">
          <w:marLeft w:val="360"/>
          <w:marRight w:val="0"/>
          <w:marTop w:val="0"/>
          <w:marBottom w:val="0"/>
          <w:divBdr>
            <w:top w:val="none" w:sz="0" w:space="0" w:color="auto"/>
            <w:left w:val="none" w:sz="0" w:space="0" w:color="auto"/>
            <w:bottom w:val="none" w:sz="0" w:space="0" w:color="auto"/>
            <w:right w:val="none" w:sz="0" w:space="0" w:color="auto"/>
          </w:divBdr>
        </w:div>
        <w:div w:id="1072193472">
          <w:marLeft w:val="360"/>
          <w:marRight w:val="0"/>
          <w:marTop w:val="0"/>
          <w:marBottom w:val="0"/>
          <w:divBdr>
            <w:top w:val="none" w:sz="0" w:space="0" w:color="auto"/>
            <w:left w:val="none" w:sz="0" w:space="0" w:color="auto"/>
            <w:bottom w:val="none" w:sz="0" w:space="0" w:color="auto"/>
            <w:right w:val="none" w:sz="0" w:space="0" w:color="auto"/>
          </w:divBdr>
        </w:div>
        <w:div w:id="1564945071">
          <w:marLeft w:val="360"/>
          <w:marRight w:val="0"/>
          <w:marTop w:val="0"/>
          <w:marBottom w:val="0"/>
          <w:divBdr>
            <w:top w:val="none" w:sz="0" w:space="0" w:color="auto"/>
            <w:left w:val="none" w:sz="0" w:space="0" w:color="auto"/>
            <w:bottom w:val="none" w:sz="0" w:space="0" w:color="auto"/>
            <w:right w:val="none" w:sz="0" w:space="0" w:color="auto"/>
          </w:divBdr>
        </w:div>
      </w:divsChild>
    </w:div>
    <w:div w:id="157230887">
      <w:bodyDiv w:val="1"/>
      <w:marLeft w:val="0"/>
      <w:marRight w:val="0"/>
      <w:marTop w:val="0"/>
      <w:marBottom w:val="0"/>
      <w:divBdr>
        <w:top w:val="none" w:sz="0" w:space="0" w:color="auto"/>
        <w:left w:val="none" w:sz="0" w:space="0" w:color="auto"/>
        <w:bottom w:val="none" w:sz="0" w:space="0" w:color="auto"/>
        <w:right w:val="none" w:sz="0" w:space="0" w:color="auto"/>
      </w:divBdr>
    </w:div>
    <w:div w:id="245652897">
      <w:bodyDiv w:val="1"/>
      <w:marLeft w:val="0"/>
      <w:marRight w:val="0"/>
      <w:marTop w:val="0"/>
      <w:marBottom w:val="0"/>
      <w:divBdr>
        <w:top w:val="none" w:sz="0" w:space="0" w:color="auto"/>
        <w:left w:val="none" w:sz="0" w:space="0" w:color="auto"/>
        <w:bottom w:val="none" w:sz="0" w:space="0" w:color="auto"/>
        <w:right w:val="none" w:sz="0" w:space="0" w:color="auto"/>
      </w:divBdr>
      <w:divsChild>
        <w:div w:id="905603296">
          <w:marLeft w:val="0"/>
          <w:marRight w:val="0"/>
          <w:marTop w:val="0"/>
          <w:marBottom w:val="0"/>
          <w:divBdr>
            <w:top w:val="none" w:sz="0" w:space="0" w:color="auto"/>
            <w:left w:val="none" w:sz="0" w:space="0" w:color="auto"/>
            <w:bottom w:val="none" w:sz="0" w:space="0" w:color="auto"/>
            <w:right w:val="none" w:sz="0" w:space="0" w:color="auto"/>
          </w:divBdr>
          <w:divsChild>
            <w:div w:id="2437135">
              <w:marLeft w:val="0"/>
              <w:marRight w:val="0"/>
              <w:marTop w:val="0"/>
              <w:marBottom w:val="0"/>
              <w:divBdr>
                <w:top w:val="none" w:sz="0" w:space="0" w:color="auto"/>
                <w:left w:val="none" w:sz="0" w:space="0" w:color="auto"/>
                <w:bottom w:val="none" w:sz="0" w:space="0" w:color="auto"/>
                <w:right w:val="none" w:sz="0" w:space="0" w:color="auto"/>
              </w:divBdr>
              <w:divsChild>
                <w:div w:id="1244408838">
                  <w:marLeft w:val="-225"/>
                  <w:marRight w:val="-225"/>
                  <w:marTop w:val="0"/>
                  <w:marBottom w:val="0"/>
                  <w:divBdr>
                    <w:top w:val="none" w:sz="0" w:space="0" w:color="auto"/>
                    <w:left w:val="none" w:sz="0" w:space="0" w:color="auto"/>
                    <w:bottom w:val="none" w:sz="0" w:space="0" w:color="auto"/>
                    <w:right w:val="none" w:sz="0" w:space="0" w:color="auto"/>
                  </w:divBdr>
                  <w:divsChild>
                    <w:div w:id="1212157568">
                      <w:marLeft w:val="0"/>
                      <w:marRight w:val="0"/>
                      <w:marTop w:val="0"/>
                      <w:marBottom w:val="0"/>
                      <w:divBdr>
                        <w:top w:val="none" w:sz="0" w:space="0" w:color="auto"/>
                        <w:left w:val="none" w:sz="0" w:space="0" w:color="auto"/>
                        <w:bottom w:val="none" w:sz="0" w:space="0" w:color="auto"/>
                        <w:right w:val="none" w:sz="0" w:space="0" w:color="auto"/>
                      </w:divBdr>
                      <w:divsChild>
                        <w:div w:id="2092072577">
                          <w:marLeft w:val="-225"/>
                          <w:marRight w:val="-225"/>
                          <w:marTop w:val="0"/>
                          <w:marBottom w:val="0"/>
                          <w:divBdr>
                            <w:top w:val="none" w:sz="0" w:space="0" w:color="auto"/>
                            <w:left w:val="none" w:sz="0" w:space="0" w:color="auto"/>
                            <w:bottom w:val="none" w:sz="0" w:space="0" w:color="auto"/>
                            <w:right w:val="none" w:sz="0" w:space="0" w:color="auto"/>
                          </w:divBdr>
                          <w:divsChild>
                            <w:div w:id="859783746">
                              <w:marLeft w:val="0"/>
                              <w:marRight w:val="0"/>
                              <w:marTop w:val="0"/>
                              <w:marBottom w:val="0"/>
                              <w:divBdr>
                                <w:top w:val="none" w:sz="0" w:space="0" w:color="auto"/>
                                <w:left w:val="none" w:sz="0" w:space="0" w:color="auto"/>
                                <w:bottom w:val="none" w:sz="0" w:space="0" w:color="auto"/>
                                <w:right w:val="none" w:sz="0" w:space="0" w:color="auto"/>
                              </w:divBdr>
                              <w:divsChild>
                                <w:div w:id="8096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4933">
      <w:bodyDiv w:val="1"/>
      <w:marLeft w:val="0"/>
      <w:marRight w:val="0"/>
      <w:marTop w:val="0"/>
      <w:marBottom w:val="0"/>
      <w:divBdr>
        <w:top w:val="none" w:sz="0" w:space="0" w:color="auto"/>
        <w:left w:val="none" w:sz="0" w:space="0" w:color="auto"/>
        <w:bottom w:val="none" w:sz="0" w:space="0" w:color="auto"/>
        <w:right w:val="none" w:sz="0" w:space="0" w:color="auto"/>
      </w:divBdr>
    </w:div>
    <w:div w:id="568198999">
      <w:bodyDiv w:val="1"/>
      <w:marLeft w:val="0"/>
      <w:marRight w:val="0"/>
      <w:marTop w:val="0"/>
      <w:marBottom w:val="0"/>
      <w:divBdr>
        <w:top w:val="none" w:sz="0" w:space="0" w:color="auto"/>
        <w:left w:val="none" w:sz="0" w:space="0" w:color="auto"/>
        <w:bottom w:val="none" w:sz="0" w:space="0" w:color="auto"/>
        <w:right w:val="none" w:sz="0" w:space="0" w:color="auto"/>
      </w:divBdr>
    </w:div>
    <w:div w:id="653146438">
      <w:bodyDiv w:val="1"/>
      <w:marLeft w:val="0"/>
      <w:marRight w:val="0"/>
      <w:marTop w:val="0"/>
      <w:marBottom w:val="0"/>
      <w:divBdr>
        <w:top w:val="none" w:sz="0" w:space="0" w:color="auto"/>
        <w:left w:val="none" w:sz="0" w:space="0" w:color="auto"/>
        <w:bottom w:val="none" w:sz="0" w:space="0" w:color="auto"/>
        <w:right w:val="none" w:sz="0" w:space="0" w:color="auto"/>
      </w:divBdr>
    </w:div>
    <w:div w:id="698703316">
      <w:bodyDiv w:val="1"/>
      <w:marLeft w:val="0"/>
      <w:marRight w:val="0"/>
      <w:marTop w:val="0"/>
      <w:marBottom w:val="0"/>
      <w:divBdr>
        <w:top w:val="none" w:sz="0" w:space="0" w:color="auto"/>
        <w:left w:val="none" w:sz="0" w:space="0" w:color="auto"/>
        <w:bottom w:val="none" w:sz="0" w:space="0" w:color="auto"/>
        <w:right w:val="none" w:sz="0" w:space="0" w:color="auto"/>
      </w:divBdr>
    </w:div>
    <w:div w:id="834879404">
      <w:bodyDiv w:val="1"/>
      <w:marLeft w:val="0"/>
      <w:marRight w:val="0"/>
      <w:marTop w:val="0"/>
      <w:marBottom w:val="0"/>
      <w:divBdr>
        <w:top w:val="none" w:sz="0" w:space="0" w:color="auto"/>
        <w:left w:val="none" w:sz="0" w:space="0" w:color="auto"/>
        <w:bottom w:val="none" w:sz="0" w:space="0" w:color="auto"/>
        <w:right w:val="none" w:sz="0" w:space="0" w:color="auto"/>
      </w:divBdr>
      <w:divsChild>
        <w:div w:id="82184621">
          <w:marLeft w:val="360"/>
          <w:marRight w:val="0"/>
          <w:marTop w:val="0"/>
          <w:marBottom w:val="0"/>
          <w:divBdr>
            <w:top w:val="none" w:sz="0" w:space="0" w:color="auto"/>
            <w:left w:val="none" w:sz="0" w:space="0" w:color="auto"/>
            <w:bottom w:val="none" w:sz="0" w:space="0" w:color="auto"/>
            <w:right w:val="none" w:sz="0" w:space="0" w:color="auto"/>
          </w:divBdr>
        </w:div>
        <w:div w:id="778379104">
          <w:marLeft w:val="360"/>
          <w:marRight w:val="0"/>
          <w:marTop w:val="0"/>
          <w:marBottom w:val="0"/>
          <w:divBdr>
            <w:top w:val="none" w:sz="0" w:space="0" w:color="auto"/>
            <w:left w:val="none" w:sz="0" w:space="0" w:color="auto"/>
            <w:bottom w:val="none" w:sz="0" w:space="0" w:color="auto"/>
            <w:right w:val="none" w:sz="0" w:space="0" w:color="auto"/>
          </w:divBdr>
        </w:div>
      </w:divsChild>
    </w:div>
    <w:div w:id="1128889614">
      <w:bodyDiv w:val="1"/>
      <w:marLeft w:val="0"/>
      <w:marRight w:val="0"/>
      <w:marTop w:val="0"/>
      <w:marBottom w:val="0"/>
      <w:divBdr>
        <w:top w:val="none" w:sz="0" w:space="0" w:color="auto"/>
        <w:left w:val="none" w:sz="0" w:space="0" w:color="auto"/>
        <w:bottom w:val="none" w:sz="0" w:space="0" w:color="auto"/>
        <w:right w:val="none" w:sz="0" w:space="0" w:color="auto"/>
      </w:divBdr>
    </w:div>
    <w:div w:id="1139957342">
      <w:bodyDiv w:val="1"/>
      <w:marLeft w:val="0"/>
      <w:marRight w:val="0"/>
      <w:marTop w:val="0"/>
      <w:marBottom w:val="0"/>
      <w:divBdr>
        <w:top w:val="none" w:sz="0" w:space="0" w:color="auto"/>
        <w:left w:val="none" w:sz="0" w:space="0" w:color="auto"/>
        <w:bottom w:val="none" w:sz="0" w:space="0" w:color="auto"/>
        <w:right w:val="none" w:sz="0" w:space="0" w:color="auto"/>
      </w:divBdr>
    </w:div>
    <w:div w:id="1148589503">
      <w:bodyDiv w:val="1"/>
      <w:marLeft w:val="0"/>
      <w:marRight w:val="0"/>
      <w:marTop w:val="0"/>
      <w:marBottom w:val="0"/>
      <w:divBdr>
        <w:top w:val="none" w:sz="0" w:space="0" w:color="auto"/>
        <w:left w:val="none" w:sz="0" w:space="0" w:color="auto"/>
        <w:bottom w:val="none" w:sz="0" w:space="0" w:color="auto"/>
        <w:right w:val="none" w:sz="0" w:space="0" w:color="auto"/>
      </w:divBdr>
    </w:div>
    <w:div w:id="1202789888">
      <w:bodyDiv w:val="1"/>
      <w:marLeft w:val="0"/>
      <w:marRight w:val="0"/>
      <w:marTop w:val="0"/>
      <w:marBottom w:val="0"/>
      <w:divBdr>
        <w:top w:val="none" w:sz="0" w:space="0" w:color="auto"/>
        <w:left w:val="none" w:sz="0" w:space="0" w:color="auto"/>
        <w:bottom w:val="none" w:sz="0" w:space="0" w:color="auto"/>
        <w:right w:val="none" w:sz="0" w:space="0" w:color="auto"/>
      </w:divBdr>
    </w:div>
    <w:div w:id="1270620637">
      <w:bodyDiv w:val="1"/>
      <w:marLeft w:val="0"/>
      <w:marRight w:val="0"/>
      <w:marTop w:val="0"/>
      <w:marBottom w:val="0"/>
      <w:divBdr>
        <w:top w:val="none" w:sz="0" w:space="0" w:color="auto"/>
        <w:left w:val="none" w:sz="0" w:space="0" w:color="auto"/>
        <w:bottom w:val="none" w:sz="0" w:space="0" w:color="auto"/>
        <w:right w:val="none" w:sz="0" w:space="0" w:color="auto"/>
      </w:divBdr>
      <w:divsChild>
        <w:div w:id="885340082">
          <w:marLeft w:val="0"/>
          <w:marRight w:val="0"/>
          <w:marTop w:val="0"/>
          <w:marBottom w:val="0"/>
          <w:divBdr>
            <w:top w:val="none" w:sz="0" w:space="0" w:color="auto"/>
            <w:left w:val="none" w:sz="0" w:space="0" w:color="auto"/>
            <w:bottom w:val="none" w:sz="0" w:space="0" w:color="auto"/>
            <w:right w:val="none" w:sz="0" w:space="0" w:color="auto"/>
          </w:divBdr>
          <w:divsChild>
            <w:div w:id="2039619097">
              <w:marLeft w:val="0"/>
              <w:marRight w:val="0"/>
              <w:marTop w:val="0"/>
              <w:marBottom w:val="0"/>
              <w:divBdr>
                <w:top w:val="none" w:sz="0" w:space="0" w:color="auto"/>
                <w:left w:val="none" w:sz="0" w:space="0" w:color="auto"/>
                <w:bottom w:val="none" w:sz="0" w:space="0" w:color="auto"/>
                <w:right w:val="none" w:sz="0" w:space="0" w:color="auto"/>
              </w:divBdr>
              <w:divsChild>
                <w:div w:id="521479577">
                  <w:marLeft w:val="0"/>
                  <w:marRight w:val="0"/>
                  <w:marTop w:val="0"/>
                  <w:marBottom w:val="0"/>
                  <w:divBdr>
                    <w:top w:val="none" w:sz="0" w:space="0" w:color="auto"/>
                    <w:left w:val="none" w:sz="0" w:space="0" w:color="auto"/>
                    <w:bottom w:val="none" w:sz="0" w:space="0" w:color="auto"/>
                    <w:right w:val="none" w:sz="0" w:space="0" w:color="auto"/>
                  </w:divBdr>
                  <w:divsChild>
                    <w:div w:id="388917865">
                      <w:marLeft w:val="0"/>
                      <w:marRight w:val="0"/>
                      <w:marTop w:val="0"/>
                      <w:marBottom w:val="0"/>
                      <w:divBdr>
                        <w:top w:val="none" w:sz="0" w:space="0" w:color="auto"/>
                        <w:left w:val="none" w:sz="0" w:space="0" w:color="auto"/>
                        <w:bottom w:val="none" w:sz="0" w:space="0" w:color="auto"/>
                        <w:right w:val="none" w:sz="0" w:space="0" w:color="auto"/>
                      </w:divBdr>
                      <w:divsChild>
                        <w:div w:id="124856650">
                          <w:marLeft w:val="0"/>
                          <w:marRight w:val="0"/>
                          <w:marTop w:val="0"/>
                          <w:marBottom w:val="0"/>
                          <w:divBdr>
                            <w:top w:val="none" w:sz="0" w:space="0" w:color="auto"/>
                            <w:left w:val="none" w:sz="0" w:space="0" w:color="auto"/>
                            <w:bottom w:val="none" w:sz="0" w:space="0" w:color="auto"/>
                            <w:right w:val="none" w:sz="0" w:space="0" w:color="auto"/>
                          </w:divBdr>
                          <w:divsChild>
                            <w:div w:id="1265991505">
                              <w:marLeft w:val="0"/>
                              <w:marRight w:val="0"/>
                              <w:marTop w:val="0"/>
                              <w:marBottom w:val="0"/>
                              <w:divBdr>
                                <w:top w:val="none" w:sz="0" w:space="0" w:color="auto"/>
                                <w:left w:val="none" w:sz="0" w:space="0" w:color="auto"/>
                                <w:bottom w:val="none" w:sz="0" w:space="0" w:color="auto"/>
                                <w:right w:val="none" w:sz="0" w:space="0" w:color="auto"/>
                              </w:divBdr>
                              <w:divsChild>
                                <w:div w:id="1911113748">
                                  <w:marLeft w:val="0"/>
                                  <w:marRight w:val="0"/>
                                  <w:marTop w:val="0"/>
                                  <w:marBottom w:val="0"/>
                                  <w:divBdr>
                                    <w:top w:val="none" w:sz="0" w:space="0" w:color="auto"/>
                                    <w:left w:val="none" w:sz="0" w:space="0" w:color="auto"/>
                                    <w:bottom w:val="none" w:sz="0" w:space="0" w:color="auto"/>
                                    <w:right w:val="none" w:sz="0" w:space="0" w:color="auto"/>
                                  </w:divBdr>
                                  <w:divsChild>
                                    <w:div w:id="1734740439">
                                      <w:marLeft w:val="0"/>
                                      <w:marRight w:val="0"/>
                                      <w:marTop w:val="0"/>
                                      <w:marBottom w:val="0"/>
                                      <w:divBdr>
                                        <w:top w:val="none" w:sz="0" w:space="0" w:color="auto"/>
                                        <w:left w:val="none" w:sz="0" w:space="0" w:color="auto"/>
                                        <w:bottom w:val="none" w:sz="0" w:space="0" w:color="auto"/>
                                        <w:right w:val="none" w:sz="0" w:space="0" w:color="auto"/>
                                      </w:divBdr>
                                    </w:div>
                                    <w:div w:id="2064206081">
                                      <w:marLeft w:val="0"/>
                                      <w:marRight w:val="0"/>
                                      <w:marTop w:val="0"/>
                                      <w:marBottom w:val="0"/>
                                      <w:divBdr>
                                        <w:top w:val="none" w:sz="0" w:space="0" w:color="auto"/>
                                        <w:left w:val="none" w:sz="0" w:space="0" w:color="auto"/>
                                        <w:bottom w:val="none" w:sz="0" w:space="0" w:color="auto"/>
                                        <w:right w:val="none" w:sz="0" w:space="0" w:color="auto"/>
                                      </w:divBdr>
                                    </w:div>
                                    <w:div w:id="1478955539">
                                      <w:marLeft w:val="0"/>
                                      <w:marRight w:val="0"/>
                                      <w:marTop w:val="0"/>
                                      <w:marBottom w:val="0"/>
                                      <w:divBdr>
                                        <w:top w:val="none" w:sz="0" w:space="0" w:color="auto"/>
                                        <w:left w:val="none" w:sz="0" w:space="0" w:color="auto"/>
                                        <w:bottom w:val="none" w:sz="0" w:space="0" w:color="auto"/>
                                        <w:right w:val="none" w:sz="0" w:space="0" w:color="auto"/>
                                      </w:divBdr>
                                    </w:div>
                                    <w:div w:id="42873329">
                                      <w:marLeft w:val="0"/>
                                      <w:marRight w:val="0"/>
                                      <w:marTop w:val="0"/>
                                      <w:marBottom w:val="0"/>
                                      <w:divBdr>
                                        <w:top w:val="none" w:sz="0" w:space="0" w:color="auto"/>
                                        <w:left w:val="none" w:sz="0" w:space="0" w:color="auto"/>
                                        <w:bottom w:val="none" w:sz="0" w:space="0" w:color="auto"/>
                                        <w:right w:val="none" w:sz="0" w:space="0" w:color="auto"/>
                                      </w:divBdr>
                                    </w:div>
                                    <w:div w:id="210970748">
                                      <w:marLeft w:val="0"/>
                                      <w:marRight w:val="0"/>
                                      <w:marTop w:val="0"/>
                                      <w:marBottom w:val="0"/>
                                      <w:divBdr>
                                        <w:top w:val="none" w:sz="0" w:space="0" w:color="auto"/>
                                        <w:left w:val="none" w:sz="0" w:space="0" w:color="auto"/>
                                        <w:bottom w:val="none" w:sz="0" w:space="0" w:color="auto"/>
                                        <w:right w:val="none" w:sz="0" w:space="0" w:color="auto"/>
                                      </w:divBdr>
                                    </w:div>
                                    <w:div w:id="5615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567141">
      <w:bodyDiv w:val="1"/>
      <w:marLeft w:val="0"/>
      <w:marRight w:val="0"/>
      <w:marTop w:val="0"/>
      <w:marBottom w:val="0"/>
      <w:divBdr>
        <w:top w:val="none" w:sz="0" w:space="0" w:color="auto"/>
        <w:left w:val="none" w:sz="0" w:space="0" w:color="auto"/>
        <w:bottom w:val="none" w:sz="0" w:space="0" w:color="auto"/>
        <w:right w:val="none" w:sz="0" w:space="0" w:color="auto"/>
      </w:divBdr>
    </w:div>
    <w:div w:id="1461336668">
      <w:bodyDiv w:val="1"/>
      <w:marLeft w:val="0"/>
      <w:marRight w:val="0"/>
      <w:marTop w:val="0"/>
      <w:marBottom w:val="0"/>
      <w:divBdr>
        <w:top w:val="none" w:sz="0" w:space="0" w:color="auto"/>
        <w:left w:val="none" w:sz="0" w:space="0" w:color="auto"/>
        <w:bottom w:val="none" w:sz="0" w:space="0" w:color="auto"/>
        <w:right w:val="none" w:sz="0" w:space="0" w:color="auto"/>
      </w:divBdr>
    </w:div>
    <w:div w:id="1658849399">
      <w:bodyDiv w:val="1"/>
      <w:marLeft w:val="0"/>
      <w:marRight w:val="0"/>
      <w:marTop w:val="0"/>
      <w:marBottom w:val="0"/>
      <w:divBdr>
        <w:top w:val="none" w:sz="0" w:space="0" w:color="auto"/>
        <w:left w:val="none" w:sz="0" w:space="0" w:color="auto"/>
        <w:bottom w:val="none" w:sz="0" w:space="0" w:color="auto"/>
        <w:right w:val="none" w:sz="0" w:space="0" w:color="auto"/>
      </w:divBdr>
      <w:divsChild>
        <w:div w:id="441993601">
          <w:marLeft w:val="360"/>
          <w:marRight w:val="0"/>
          <w:marTop w:val="0"/>
          <w:marBottom w:val="120"/>
          <w:divBdr>
            <w:top w:val="none" w:sz="0" w:space="0" w:color="auto"/>
            <w:left w:val="none" w:sz="0" w:space="0" w:color="auto"/>
            <w:bottom w:val="none" w:sz="0" w:space="0" w:color="auto"/>
            <w:right w:val="none" w:sz="0" w:space="0" w:color="auto"/>
          </w:divBdr>
        </w:div>
        <w:div w:id="334767067">
          <w:marLeft w:val="360"/>
          <w:marRight w:val="0"/>
          <w:marTop w:val="0"/>
          <w:marBottom w:val="120"/>
          <w:divBdr>
            <w:top w:val="none" w:sz="0" w:space="0" w:color="auto"/>
            <w:left w:val="none" w:sz="0" w:space="0" w:color="auto"/>
            <w:bottom w:val="none" w:sz="0" w:space="0" w:color="auto"/>
            <w:right w:val="none" w:sz="0" w:space="0" w:color="auto"/>
          </w:divBdr>
        </w:div>
        <w:div w:id="1612859840">
          <w:marLeft w:val="360"/>
          <w:marRight w:val="0"/>
          <w:marTop w:val="0"/>
          <w:marBottom w:val="120"/>
          <w:divBdr>
            <w:top w:val="none" w:sz="0" w:space="0" w:color="auto"/>
            <w:left w:val="none" w:sz="0" w:space="0" w:color="auto"/>
            <w:bottom w:val="none" w:sz="0" w:space="0" w:color="auto"/>
            <w:right w:val="none" w:sz="0" w:space="0" w:color="auto"/>
          </w:divBdr>
        </w:div>
      </w:divsChild>
    </w:div>
    <w:div w:id="1725716813">
      <w:bodyDiv w:val="1"/>
      <w:marLeft w:val="0"/>
      <w:marRight w:val="0"/>
      <w:marTop w:val="0"/>
      <w:marBottom w:val="0"/>
      <w:divBdr>
        <w:top w:val="none" w:sz="0" w:space="0" w:color="auto"/>
        <w:left w:val="none" w:sz="0" w:space="0" w:color="auto"/>
        <w:bottom w:val="none" w:sz="0" w:space="0" w:color="auto"/>
        <w:right w:val="none" w:sz="0" w:space="0" w:color="auto"/>
      </w:divBdr>
    </w:div>
    <w:div w:id="1743986886">
      <w:bodyDiv w:val="1"/>
      <w:marLeft w:val="0"/>
      <w:marRight w:val="0"/>
      <w:marTop w:val="0"/>
      <w:marBottom w:val="0"/>
      <w:divBdr>
        <w:top w:val="none" w:sz="0" w:space="0" w:color="auto"/>
        <w:left w:val="none" w:sz="0" w:space="0" w:color="auto"/>
        <w:bottom w:val="none" w:sz="0" w:space="0" w:color="auto"/>
        <w:right w:val="none" w:sz="0" w:space="0" w:color="auto"/>
      </w:divBdr>
    </w:div>
    <w:div w:id="1761218122">
      <w:bodyDiv w:val="1"/>
      <w:marLeft w:val="0"/>
      <w:marRight w:val="0"/>
      <w:marTop w:val="0"/>
      <w:marBottom w:val="0"/>
      <w:divBdr>
        <w:top w:val="none" w:sz="0" w:space="0" w:color="auto"/>
        <w:left w:val="none" w:sz="0" w:space="0" w:color="auto"/>
        <w:bottom w:val="none" w:sz="0" w:space="0" w:color="auto"/>
        <w:right w:val="none" w:sz="0" w:space="0" w:color="auto"/>
      </w:divBdr>
    </w:div>
    <w:div w:id="1859195515">
      <w:bodyDiv w:val="1"/>
      <w:marLeft w:val="0"/>
      <w:marRight w:val="0"/>
      <w:marTop w:val="0"/>
      <w:marBottom w:val="0"/>
      <w:divBdr>
        <w:top w:val="none" w:sz="0" w:space="0" w:color="auto"/>
        <w:left w:val="none" w:sz="0" w:space="0" w:color="auto"/>
        <w:bottom w:val="none" w:sz="0" w:space="0" w:color="auto"/>
        <w:right w:val="none" w:sz="0" w:space="0" w:color="auto"/>
      </w:divBdr>
    </w:div>
    <w:div w:id="2017070551">
      <w:bodyDiv w:val="1"/>
      <w:marLeft w:val="0"/>
      <w:marRight w:val="0"/>
      <w:marTop w:val="0"/>
      <w:marBottom w:val="0"/>
      <w:divBdr>
        <w:top w:val="none" w:sz="0" w:space="0" w:color="auto"/>
        <w:left w:val="none" w:sz="0" w:space="0" w:color="auto"/>
        <w:bottom w:val="none" w:sz="0" w:space="0" w:color="auto"/>
        <w:right w:val="none" w:sz="0" w:space="0" w:color="auto"/>
      </w:divBdr>
    </w:div>
    <w:div w:id="2023899027">
      <w:bodyDiv w:val="1"/>
      <w:marLeft w:val="0"/>
      <w:marRight w:val="0"/>
      <w:marTop w:val="0"/>
      <w:marBottom w:val="0"/>
      <w:divBdr>
        <w:top w:val="none" w:sz="0" w:space="0" w:color="auto"/>
        <w:left w:val="none" w:sz="0" w:space="0" w:color="auto"/>
        <w:bottom w:val="none" w:sz="0" w:space="0" w:color="auto"/>
        <w:right w:val="none" w:sz="0" w:space="0" w:color="auto"/>
      </w:divBdr>
      <w:divsChild>
        <w:div w:id="1586307986">
          <w:marLeft w:val="274"/>
          <w:marRight w:val="0"/>
          <w:marTop w:val="0"/>
          <w:marBottom w:val="120"/>
          <w:divBdr>
            <w:top w:val="none" w:sz="0" w:space="0" w:color="auto"/>
            <w:left w:val="none" w:sz="0" w:space="0" w:color="auto"/>
            <w:bottom w:val="none" w:sz="0" w:space="0" w:color="auto"/>
            <w:right w:val="none" w:sz="0" w:space="0" w:color="auto"/>
          </w:divBdr>
        </w:div>
        <w:div w:id="821240000">
          <w:marLeft w:val="274"/>
          <w:marRight w:val="0"/>
          <w:marTop w:val="0"/>
          <w:marBottom w:val="0"/>
          <w:divBdr>
            <w:top w:val="none" w:sz="0" w:space="0" w:color="auto"/>
            <w:left w:val="none" w:sz="0" w:space="0" w:color="auto"/>
            <w:bottom w:val="none" w:sz="0" w:space="0" w:color="auto"/>
            <w:right w:val="none" w:sz="0" w:space="0" w:color="auto"/>
          </w:divBdr>
        </w:div>
      </w:divsChild>
    </w:div>
    <w:div w:id="2070956302">
      <w:bodyDiv w:val="1"/>
      <w:marLeft w:val="0"/>
      <w:marRight w:val="0"/>
      <w:marTop w:val="0"/>
      <w:marBottom w:val="0"/>
      <w:divBdr>
        <w:top w:val="none" w:sz="0" w:space="0" w:color="auto"/>
        <w:left w:val="none" w:sz="0" w:space="0" w:color="auto"/>
        <w:bottom w:val="none" w:sz="0" w:space="0" w:color="auto"/>
        <w:right w:val="none" w:sz="0" w:space="0" w:color="auto"/>
      </w:divBdr>
      <w:divsChild>
        <w:div w:id="1334721174">
          <w:marLeft w:val="274"/>
          <w:marRight w:val="0"/>
          <w:marTop w:val="0"/>
          <w:marBottom w:val="120"/>
          <w:divBdr>
            <w:top w:val="none" w:sz="0" w:space="0" w:color="auto"/>
            <w:left w:val="none" w:sz="0" w:space="0" w:color="auto"/>
            <w:bottom w:val="none" w:sz="0" w:space="0" w:color="auto"/>
            <w:right w:val="none" w:sz="0" w:space="0" w:color="auto"/>
          </w:divBdr>
        </w:div>
        <w:div w:id="4748332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tax/automatic-exchange/international-framework-for-the-crs/exchange-relationship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ecd.org/tax/transparency/automaticexchangeofinformation.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tax/automatic-exchange/international-framework-for-the-crs/exchange-relationship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ecd.org/tax/transparency/automaticexchangeofinformation.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oecd.org/tax/automatic-exchange/international-framework-for-the-crs/exchange-relationships/" TargetMode="External"/><Relationship Id="rId14" Type="http://schemas.openxmlformats.org/officeDocument/2006/relationships/hyperlink" Target="http://www.oecd.org/tax/transparency/automaticexchangeofinformation.htm" TargetMode="External"/><Relationship Id="rId22" Type="http://schemas.openxmlformats.org/officeDocument/2006/relationships/theme" Target="theme/theme1.xml"/></Relationships>
</file>

<file path=word/theme/theme1.xml><?xml version="1.0" encoding="utf-8"?>
<a:theme xmlns:a="http://schemas.openxmlformats.org/drawingml/2006/main" name="Default Theme">
  <a:themeElements>
    <a:clrScheme name="Custom 1 - Deloitte 2016">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Custom 1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EF41F3-AB1E-468E-A6D3-6C3364D0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9316</Words>
  <Characters>51238</Characters>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2016-12-16T15:42:00Z</cp:lastPrinted>
  <dcterms:created xsi:type="dcterms:W3CDTF">2016-12-06T19:27:00Z</dcterms:created>
  <dcterms:modified xsi:type="dcterms:W3CDTF">2016-12-19T17:35:00Z</dcterms:modified>
</cp:coreProperties>
</file>